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78D" w:rsidRPr="000E678D" w:rsidRDefault="00DA3D29" w:rsidP="000E6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EBC"/>
        <w:spacing w:after="0"/>
        <w:jc w:val="center"/>
        <w:rPr>
          <w:b/>
          <w:smallCaps/>
          <w:color w:val="004A5F"/>
          <w:sz w:val="32"/>
          <w:szCs w:val="32"/>
          <w:lang w:val="en-US"/>
        </w:rPr>
      </w:pPr>
      <w:r>
        <w:rPr>
          <w:b/>
          <w:smallCaps/>
          <w:color w:val="004A5F"/>
          <w:sz w:val="32"/>
          <w:szCs w:val="32"/>
          <w:lang w:val="en-US"/>
        </w:rPr>
        <w:t>Call for proposals</w:t>
      </w:r>
    </w:p>
    <w:p w:rsidR="000E678D" w:rsidRPr="000E678D" w:rsidRDefault="00772954" w:rsidP="000E6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EBC"/>
        <w:spacing w:after="0"/>
        <w:jc w:val="center"/>
        <w:rPr>
          <w:b/>
          <w:smallCaps/>
          <w:color w:val="004A5F"/>
          <w:sz w:val="24"/>
          <w:lang w:val="en-US"/>
        </w:rPr>
      </w:pPr>
      <w:r>
        <w:rPr>
          <w:b/>
          <w:smallCaps/>
          <w:color w:val="004A5F"/>
          <w:sz w:val="24"/>
          <w:lang w:val="en-US"/>
        </w:rPr>
        <w:t xml:space="preserve">Closing </w:t>
      </w:r>
      <w:r w:rsidRPr="00F5686C">
        <w:rPr>
          <w:b/>
          <w:smallCaps/>
          <w:color w:val="004A5F"/>
          <w:sz w:val="24"/>
          <w:lang w:val="en-US"/>
        </w:rPr>
        <w:t xml:space="preserve">date </w:t>
      </w:r>
      <w:r w:rsidR="00F5686C" w:rsidRPr="00F5686C">
        <w:rPr>
          <w:b/>
          <w:smallCaps/>
          <w:color w:val="004A5F"/>
          <w:sz w:val="24"/>
          <w:lang w:val="en-US"/>
        </w:rPr>
        <w:t>1</w:t>
      </w:r>
      <w:r w:rsidR="00F5686C" w:rsidRPr="00F5686C">
        <w:rPr>
          <w:b/>
          <w:smallCaps/>
          <w:color w:val="004A5F"/>
          <w:sz w:val="24"/>
          <w:vertAlign w:val="superscript"/>
          <w:lang w:val="en-US"/>
        </w:rPr>
        <w:t>st</w:t>
      </w:r>
      <w:r w:rsidRPr="00F5686C">
        <w:rPr>
          <w:b/>
          <w:smallCaps/>
          <w:color w:val="004A5F"/>
          <w:sz w:val="24"/>
          <w:lang w:val="en-US"/>
        </w:rPr>
        <w:t xml:space="preserve"> </w:t>
      </w:r>
      <w:r w:rsidR="00F5686C" w:rsidRPr="00F5686C">
        <w:rPr>
          <w:b/>
          <w:smallCaps/>
          <w:color w:val="004A5F"/>
          <w:sz w:val="24"/>
          <w:lang w:val="en-US"/>
        </w:rPr>
        <w:t>Octo</w:t>
      </w:r>
      <w:r w:rsidR="00BE4C26" w:rsidRPr="00F5686C">
        <w:rPr>
          <w:b/>
          <w:smallCaps/>
          <w:color w:val="004A5F"/>
          <w:sz w:val="24"/>
          <w:lang w:val="en-US"/>
        </w:rPr>
        <w:t>ber</w:t>
      </w:r>
      <w:r w:rsidR="00BE4C26">
        <w:rPr>
          <w:b/>
          <w:smallCaps/>
          <w:color w:val="004A5F"/>
          <w:sz w:val="24"/>
          <w:lang w:val="en-US"/>
        </w:rPr>
        <w:t xml:space="preserve"> </w:t>
      </w:r>
      <w:r w:rsidR="00DA3D29">
        <w:rPr>
          <w:b/>
          <w:smallCaps/>
          <w:color w:val="004A5F"/>
          <w:sz w:val="24"/>
          <w:lang w:val="en-US"/>
        </w:rPr>
        <w:t>202</w:t>
      </w:r>
      <w:r w:rsidR="00546166">
        <w:rPr>
          <w:b/>
          <w:smallCaps/>
          <w:color w:val="004A5F"/>
          <w:sz w:val="24"/>
          <w:lang w:val="en-US"/>
        </w:rPr>
        <w:t>5</w:t>
      </w:r>
    </w:p>
    <w:p w:rsidR="00E73C6D" w:rsidRDefault="00E73C6D" w:rsidP="00772954">
      <w:pPr>
        <w:spacing w:after="0"/>
        <w:jc w:val="both"/>
        <w:rPr>
          <w:lang w:val="en-US"/>
        </w:rPr>
      </w:pPr>
    </w:p>
    <w:p w:rsidR="00BB5058" w:rsidRPr="0086021D" w:rsidRDefault="00BB5058" w:rsidP="00772954">
      <w:pPr>
        <w:spacing w:after="0" w:line="240" w:lineRule="auto"/>
        <w:jc w:val="both"/>
        <w:rPr>
          <w:rFonts w:eastAsia="MS Mincho" w:cs="Times New Roman"/>
          <w:i/>
          <w:color w:val="808080"/>
          <w:szCs w:val="24"/>
          <w:lang w:val="en-GB" w:eastAsia="ja-JP"/>
        </w:rPr>
      </w:pPr>
      <w:r w:rsidRPr="009015EC">
        <w:rPr>
          <w:rFonts w:eastAsia="MS Mincho" w:cs="Times New Roman"/>
          <w:i/>
          <w:color w:val="808080"/>
          <w:szCs w:val="24"/>
          <w:lang w:val="en-GB" w:eastAsia="ja-JP"/>
        </w:rPr>
        <w:t xml:space="preserve">Please use an </w:t>
      </w:r>
      <w:r w:rsidRPr="009015EC">
        <w:rPr>
          <w:rFonts w:eastAsia="MS Mincho" w:cs="Times New Roman"/>
          <w:b/>
          <w:i/>
          <w:color w:val="808080"/>
          <w:szCs w:val="24"/>
          <w:lang w:val="en-GB" w:eastAsia="ja-JP"/>
        </w:rPr>
        <w:t>easily readable</w:t>
      </w:r>
      <w:r w:rsidRPr="009015EC">
        <w:rPr>
          <w:rFonts w:eastAsia="MS Mincho" w:cs="Times New Roman"/>
          <w:i/>
          <w:color w:val="808080"/>
          <w:szCs w:val="24"/>
          <w:lang w:val="en-GB" w:eastAsia="ja-JP"/>
        </w:rPr>
        <w:t xml:space="preserve"> document layout (A4 pages, Calibri 11, single </w:t>
      </w:r>
      <w:r w:rsidR="004D30A3" w:rsidRPr="009015EC">
        <w:rPr>
          <w:rFonts w:eastAsia="MS Mincho" w:cs="Times New Roman"/>
          <w:i/>
          <w:color w:val="808080"/>
          <w:szCs w:val="24"/>
          <w:lang w:val="en-GB" w:eastAsia="ja-JP"/>
        </w:rPr>
        <w:t>spaced;</w:t>
      </w:r>
      <w:r w:rsidRPr="009015EC">
        <w:rPr>
          <w:rFonts w:eastAsia="MS Mincho" w:cs="Times New Roman"/>
          <w:i/>
          <w:color w:val="808080"/>
          <w:szCs w:val="24"/>
          <w:lang w:val="en-GB" w:eastAsia="ja-JP"/>
        </w:rPr>
        <w:t xml:space="preserve"> for figure and table, minimum Calibri 9 or equivalent</w:t>
      </w:r>
      <w:r w:rsidR="00083B47">
        <w:rPr>
          <w:rFonts w:eastAsia="MS Mincho" w:cs="Times New Roman"/>
          <w:i/>
          <w:color w:val="808080"/>
          <w:szCs w:val="24"/>
          <w:lang w:val="en-GB" w:eastAsia="ja-JP"/>
        </w:rPr>
        <w:t xml:space="preserve"> – do not alter the margins of the template</w:t>
      </w:r>
      <w:bookmarkStart w:id="0" w:name="_GoBack"/>
      <w:bookmarkEnd w:id="0"/>
      <w:r w:rsidRPr="009015EC">
        <w:rPr>
          <w:rFonts w:eastAsia="MS Mincho" w:cs="Times New Roman"/>
          <w:i/>
          <w:color w:val="808080"/>
          <w:szCs w:val="24"/>
          <w:lang w:val="en-GB" w:eastAsia="ja-JP"/>
        </w:rPr>
        <w:t>)</w:t>
      </w:r>
      <w:r w:rsidR="00772954" w:rsidRPr="009015EC">
        <w:rPr>
          <w:rFonts w:eastAsia="MS Mincho" w:cs="Times New Roman"/>
          <w:i/>
          <w:color w:val="808080"/>
          <w:szCs w:val="24"/>
          <w:lang w:val="en-GB" w:eastAsia="ja-JP"/>
        </w:rPr>
        <w:t>.</w:t>
      </w:r>
      <w:r w:rsidR="00772954">
        <w:rPr>
          <w:rFonts w:eastAsia="MS Mincho" w:cs="Times New Roman"/>
          <w:i/>
          <w:color w:val="808080"/>
          <w:szCs w:val="24"/>
          <w:lang w:val="en-GB" w:eastAsia="ja-JP"/>
        </w:rPr>
        <w:t xml:space="preserve"> </w:t>
      </w:r>
    </w:p>
    <w:p w:rsidR="00BB5058" w:rsidRPr="001D4803" w:rsidRDefault="00BB5058" w:rsidP="00772954">
      <w:pPr>
        <w:spacing w:after="0" w:line="240" w:lineRule="auto"/>
        <w:jc w:val="both"/>
        <w:rPr>
          <w:rFonts w:eastAsia="MS Mincho" w:cstheme="minorHAnsi"/>
          <w:i/>
          <w:color w:val="808080"/>
          <w:lang w:val="en-US" w:eastAsia="ja-JP"/>
        </w:rPr>
      </w:pPr>
      <w:r w:rsidRPr="002860BD">
        <w:rPr>
          <w:rFonts w:eastAsia="MS Mincho" w:cstheme="minorHAnsi"/>
          <w:b/>
          <w:bCs/>
          <w:i/>
          <w:color w:val="808080"/>
          <w:lang w:val="en-US" w:eastAsia="ja-JP"/>
        </w:rPr>
        <w:t>The project description cannot exceed a</w:t>
      </w:r>
      <w:r w:rsidRPr="00565B6D">
        <w:rPr>
          <w:rFonts w:eastAsia="MS Mincho" w:cstheme="minorHAnsi"/>
          <w:b/>
          <w:i/>
          <w:color w:val="808080"/>
          <w:lang w:val="en-US" w:eastAsia="ja-JP"/>
        </w:rPr>
        <w:t xml:space="preserve"> 3-page limit</w:t>
      </w:r>
      <w:r w:rsidR="00772954" w:rsidRPr="00565B6D">
        <w:rPr>
          <w:rFonts w:eastAsia="MS Mincho" w:cstheme="minorHAnsi"/>
          <w:b/>
          <w:i/>
          <w:color w:val="808080"/>
          <w:lang w:val="en-US" w:eastAsia="ja-JP"/>
        </w:rPr>
        <w:t xml:space="preserve">. </w:t>
      </w:r>
      <w:r w:rsidR="00772954" w:rsidRPr="00565B6D">
        <w:rPr>
          <w:rFonts w:eastAsia="MS Mincho" w:cstheme="minorHAnsi"/>
          <w:i/>
          <w:color w:val="808080"/>
          <w:lang w:val="en-US" w:eastAsia="ja-JP"/>
        </w:rPr>
        <w:t>The document</w:t>
      </w:r>
      <w:r w:rsidR="00772954" w:rsidRPr="00565B6D">
        <w:rPr>
          <w:rFonts w:eastAsia="MS Mincho" w:cstheme="minorHAnsi"/>
          <w:b/>
          <w:i/>
          <w:color w:val="808080"/>
          <w:lang w:val="en-US" w:eastAsia="ja-JP"/>
        </w:rPr>
        <w:t xml:space="preserve"> </w:t>
      </w:r>
      <w:r w:rsidR="00772954" w:rsidRPr="00565B6D">
        <w:rPr>
          <w:rFonts w:eastAsia="MS Mincho" w:cstheme="minorHAnsi"/>
          <w:i/>
          <w:color w:val="808080"/>
          <w:lang w:val="en-US" w:eastAsia="ja-JP"/>
        </w:rPr>
        <w:t>must be written</w:t>
      </w:r>
      <w:r w:rsidR="00772954" w:rsidRPr="00565B6D">
        <w:rPr>
          <w:rFonts w:eastAsia="MS Mincho" w:cstheme="minorHAnsi"/>
          <w:b/>
          <w:i/>
          <w:color w:val="808080"/>
          <w:lang w:val="en-US" w:eastAsia="ja-JP"/>
        </w:rPr>
        <w:t xml:space="preserve"> in English,</w:t>
      </w:r>
      <w:r w:rsidRPr="00565B6D">
        <w:rPr>
          <w:rFonts w:eastAsia="MS Mincho" w:cstheme="minorHAnsi"/>
          <w:i/>
          <w:color w:val="808080"/>
          <w:lang w:val="en-US" w:eastAsia="ja-JP"/>
        </w:rPr>
        <w:t xml:space="preserve"> and must be </w:t>
      </w:r>
      <w:r w:rsidRPr="00565B6D">
        <w:rPr>
          <w:rFonts w:eastAsia="MS Mincho" w:cstheme="minorHAnsi"/>
          <w:b/>
          <w:i/>
          <w:color w:val="808080"/>
          <w:lang w:val="en-US" w:eastAsia="ja-JP"/>
        </w:rPr>
        <w:t>submitted in a PDF format</w:t>
      </w:r>
      <w:r w:rsidRPr="00565B6D">
        <w:rPr>
          <w:rFonts w:eastAsia="MS Mincho" w:cstheme="minorHAnsi"/>
          <w:i/>
          <w:color w:val="808080"/>
          <w:lang w:val="en-US" w:eastAsia="ja-JP"/>
        </w:rPr>
        <w:t xml:space="preserve">. </w:t>
      </w:r>
      <w:r w:rsidR="00772954" w:rsidRPr="001D4803">
        <w:rPr>
          <w:rFonts w:eastAsia="MS Mincho" w:cstheme="minorHAnsi"/>
          <w:i/>
          <w:color w:val="808080"/>
          <w:lang w:val="en-US" w:eastAsia="ja-JP"/>
        </w:rPr>
        <w:t xml:space="preserve">All instructions in gray must be removed before submission. </w:t>
      </w:r>
    </w:p>
    <w:p w:rsidR="00BB5058" w:rsidRPr="0086021D" w:rsidRDefault="00BB5058" w:rsidP="00772954">
      <w:pPr>
        <w:spacing w:after="0" w:line="240" w:lineRule="auto"/>
        <w:jc w:val="both"/>
        <w:rPr>
          <w:rFonts w:eastAsia="MS Mincho" w:cs="Times New Roman"/>
          <w:b/>
          <w:i/>
          <w:color w:val="808080"/>
          <w:szCs w:val="24"/>
          <w:lang w:val="en-GB" w:eastAsia="ja-JP"/>
        </w:rPr>
      </w:pPr>
    </w:p>
    <w:p w:rsidR="00BB5058" w:rsidRPr="0086021D" w:rsidRDefault="00BB5058" w:rsidP="00772954">
      <w:pPr>
        <w:spacing w:after="0" w:line="240" w:lineRule="auto"/>
        <w:jc w:val="both"/>
        <w:rPr>
          <w:rFonts w:eastAsia="MS Mincho" w:cs="Times New Roman"/>
          <w:i/>
          <w:color w:val="808080"/>
          <w:szCs w:val="24"/>
          <w:lang w:val="en-GB" w:eastAsia="ja-JP"/>
        </w:rPr>
      </w:pPr>
      <w:r w:rsidRPr="00BF1080">
        <w:rPr>
          <w:rFonts w:eastAsia="MS Mincho" w:cs="Times New Roman"/>
          <w:i/>
          <w:color w:val="808080"/>
          <w:szCs w:val="24"/>
          <w:lang w:val="en-GB" w:eastAsia="ja-JP"/>
        </w:rPr>
        <w:t xml:space="preserve">Proposals must </w:t>
      </w:r>
      <w:r w:rsidRPr="00BF1080">
        <w:rPr>
          <w:rFonts w:eastAsia="MS Mincho" w:cs="Times New Roman"/>
          <w:b/>
          <w:i/>
          <w:color w:val="808080"/>
          <w:szCs w:val="24"/>
          <w:lang w:val="en-GB" w:eastAsia="ja-JP"/>
        </w:rPr>
        <w:t>fulfil the main evaluation criteria</w:t>
      </w:r>
      <w:r w:rsidR="00BE4C26" w:rsidRPr="00BF1080">
        <w:rPr>
          <w:rFonts w:eastAsia="MS Mincho" w:cs="Times New Roman"/>
          <w:b/>
          <w:i/>
          <w:color w:val="808080"/>
          <w:szCs w:val="24"/>
          <w:lang w:val="en-GB" w:eastAsia="ja-JP"/>
        </w:rPr>
        <w:t xml:space="preserve"> of the call</w:t>
      </w:r>
      <w:r w:rsidR="00BE4C26" w:rsidRPr="00BF1080">
        <w:rPr>
          <w:rFonts w:eastAsia="MS Mincho" w:cs="Times New Roman"/>
          <w:i/>
          <w:color w:val="808080"/>
          <w:szCs w:val="24"/>
          <w:lang w:val="en-GB" w:eastAsia="ja-JP"/>
        </w:rPr>
        <w:t>: a</w:t>
      </w:r>
      <w:r w:rsidRPr="00BF1080">
        <w:rPr>
          <w:rFonts w:eastAsia="MS Mincho" w:cs="Times New Roman"/>
          <w:i/>
          <w:color w:val="808080"/>
          <w:szCs w:val="24"/>
          <w:lang w:val="en-GB" w:eastAsia="ja-JP"/>
        </w:rPr>
        <w:t xml:space="preserve">pplicants are advised to consult the document </w:t>
      </w:r>
      <w:r w:rsidR="00986CD1" w:rsidRPr="00BF1080">
        <w:rPr>
          <w:rFonts w:eastAsia="MS Mincho" w:cs="Times New Roman"/>
          <w:i/>
          <w:color w:val="808080"/>
          <w:szCs w:val="24"/>
          <w:lang w:val="en-GB" w:eastAsia="ja-JP"/>
        </w:rPr>
        <w:t>“IHU Call</w:t>
      </w:r>
      <w:r w:rsidRPr="00BF1080">
        <w:rPr>
          <w:rFonts w:eastAsia="MS Mincho" w:cs="Times New Roman"/>
          <w:i/>
          <w:color w:val="808080"/>
          <w:szCs w:val="24"/>
          <w:lang w:val="en-GB" w:eastAsia="ja-JP"/>
        </w:rPr>
        <w:t xml:space="preserve"> Guide</w:t>
      </w:r>
      <w:r w:rsidR="00BE4C26" w:rsidRPr="00BF1080">
        <w:rPr>
          <w:rFonts w:eastAsia="MS Mincho" w:cs="Times New Roman"/>
          <w:i/>
          <w:color w:val="808080"/>
          <w:szCs w:val="24"/>
          <w:lang w:val="en-GB" w:eastAsia="ja-JP"/>
        </w:rPr>
        <w:t>”</w:t>
      </w:r>
      <w:r w:rsidRPr="00BF1080">
        <w:rPr>
          <w:rFonts w:eastAsia="MS Mincho" w:cs="Times New Roman"/>
          <w:i/>
          <w:color w:val="808080"/>
          <w:szCs w:val="24"/>
          <w:lang w:val="en-GB" w:eastAsia="ja-JP"/>
        </w:rPr>
        <w:t>.</w:t>
      </w:r>
      <w:r w:rsidRPr="0086021D">
        <w:rPr>
          <w:rFonts w:eastAsia="MS Mincho" w:cs="Times New Roman"/>
          <w:i/>
          <w:color w:val="808080"/>
          <w:szCs w:val="24"/>
          <w:lang w:val="en-GB" w:eastAsia="ja-JP"/>
        </w:rPr>
        <w:t xml:space="preserve"> </w:t>
      </w:r>
    </w:p>
    <w:p w:rsidR="00DA3D29" w:rsidRDefault="00DA3D29" w:rsidP="0085722F">
      <w:pPr>
        <w:spacing w:after="0"/>
        <w:rPr>
          <w:lang w:val="en-US"/>
        </w:rPr>
      </w:pPr>
    </w:p>
    <w:p w:rsidR="00DA3D29" w:rsidRPr="00352823" w:rsidRDefault="00DA3D29" w:rsidP="0085722F">
      <w:pPr>
        <w:spacing w:after="0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76A17" w:rsidRPr="00083B47" w:rsidTr="00D76A17">
        <w:tc>
          <w:tcPr>
            <w:tcW w:w="1980" w:type="dxa"/>
          </w:tcPr>
          <w:p w:rsidR="00C14A39" w:rsidRPr="00D76A17" w:rsidRDefault="00C14A39" w:rsidP="0085722F">
            <w:pPr>
              <w:rPr>
                <w:b/>
              </w:rPr>
            </w:pPr>
            <w:bookmarkStart w:id="1" w:name="_Hlk171949257"/>
            <w:r>
              <w:rPr>
                <w:b/>
              </w:rPr>
              <w:t xml:space="preserve">Principal </w:t>
            </w:r>
            <w:proofErr w:type="spellStart"/>
            <w:r>
              <w:rPr>
                <w:b/>
              </w:rPr>
              <w:t>investigator</w:t>
            </w:r>
            <w:proofErr w:type="spellEnd"/>
            <w:r w:rsidR="004D182A">
              <w:rPr>
                <w:b/>
              </w:rPr>
              <w:t xml:space="preserve"> (PI)</w:t>
            </w:r>
          </w:p>
        </w:tc>
        <w:tc>
          <w:tcPr>
            <w:tcW w:w="7080" w:type="dxa"/>
          </w:tcPr>
          <w:p w:rsidR="00D76A17" w:rsidRPr="001D4803" w:rsidRDefault="00DA3D29" w:rsidP="0085722F">
            <w:pPr>
              <w:rPr>
                <w:i/>
                <w:color w:val="AEAAAA" w:themeColor="background2" w:themeShade="BF"/>
                <w:lang w:val="en-US"/>
              </w:rPr>
            </w:pPr>
            <w:r w:rsidRPr="001D4803">
              <w:rPr>
                <w:i/>
                <w:color w:val="AEAAAA" w:themeColor="background2" w:themeShade="BF"/>
                <w:lang w:val="en-US"/>
              </w:rPr>
              <w:t>First</w:t>
            </w:r>
            <w:r w:rsidR="00485566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r w:rsidRPr="001D4803">
              <w:rPr>
                <w:i/>
                <w:color w:val="AEAAAA" w:themeColor="background2" w:themeShade="BF"/>
                <w:lang w:val="en-US"/>
              </w:rPr>
              <w:t>name</w:t>
            </w:r>
            <w:r w:rsidR="00485566">
              <w:rPr>
                <w:i/>
                <w:color w:val="AEAAAA" w:themeColor="background2" w:themeShade="BF"/>
                <w:lang w:val="en-US"/>
              </w:rPr>
              <w:t>,</w:t>
            </w:r>
            <w:r w:rsidRPr="001D4803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r w:rsidR="00112D75">
              <w:rPr>
                <w:i/>
                <w:color w:val="AEAAAA" w:themeColor="background2" w:themeShade="BF"/>
                <w:lang w:val="en-US"/>
              </w:rPr>
              <w:t>Surn</w:t>
            </w:r>
            <w:r w:rsidRPr="001D4803">
              <w:rPr>
                <w:i/>
                <w:color w:val="AEAAAA" w:themeColor="background2" w:themeShade="BF"/>
                <w:lang w:val="en-US"/>
              </w:rPr>
              <w:t xml:space="preserve">ame </w:t>
            </w:r>
          </w:p>
          <w:p w:rsidR="00DA3D29" w:rsidRPr="001D4803" w:rsidRDefault="00BB5058" w:rsidP="0085722F">
            <w:pPr>
              <w:rPr>
                <w:i/>
                <w:color w:val="AEAAAA" w:themeColor="background2" w:themeShade="BF"/>
                <w:lang w:val="en-US"/>
              </w:rPr>
            </w:pPr>
            <w:r w:rsidRPr="001D4803">
              <w:rPr>
                <w:i/>
                <w:color w:val="AEAAAA" w:themeColor="background2" w:themeShade="BF"/>
                <w:lang w:val="en-US"/>
              </w:rPr>
              <w:t>Current position</w:t>
            </w:r>
            <w:r w:rsidR="00485566">
              <w:rPr>
                <w:i/>
                <w:color w:val="AEAAAA" w:themeColor="background2" w:themeShade="BF"/>
                <w:lang w:val="en-US"/>
              </w:rPr>
              <w:t>(s)</w:t>
            </w:r>
          </w:p>
          <w:p w:rsidR="00DA3D29" w:rsidRPr="001D4803" w:rsidRDefault="00DA3D29" w:rsidP="0085722F">
            <w:pPr>
              <w:rPr>
                <w:lang w:val="en-US"/>
              </w:rPr>
            </w:pPr>
            <w:r w:rsidRPr="001D4803">
              <w:rPr>
                <w:i/>
                <w:color w:val="AEAAAA" w:themeColor="background2" w:themeShade="BF"/>
                <w:lang w:val="en-US"/>
              </w:rPr>
              <w:t>Lab and/or clinical department</w:t>
            </w:r>
            <w:r w:rsidR="00485566">
              <w:rPr>
                <w:i/>
                <w:color w:val="AEAAAA" w:themeColor="background2" w:themeShade="BF"/>
                <w:lang w:val="en-US"/>
              </w:rPr>
              <w:t xml:space="preserve"> affiliation</w:t>
            </w:r>
          </w:p>
        </w:tc>
      </w:tr>
      <w:tr w:rsidR="004D182A" w:rsidRPr="00083B47" w:rsidTr="00D76A17">
        <w:tc>
          <w:tcPr>
            <w:tcW w:w="1980" w:type="dxa"/>
          </w:tcPr>
          <w:p w:rsidR="004D182A" w:rsidRDefault="004D182A" w:rsidP="004D182A">
            <w:pPr>
              <w:rPr>
                <w:b/>
              </w:rPr>
            </w:pPr>
            <w:r>
              <w:rPr>
                <w:b/>
              </w:rPr>
              <w:t xml:space="preserve">Co-PI </w:t>
            </w:r>
          </w:p>
          <w:p w:rsidR="004D182A" w:rsidRDefault="004D182A" w:rsidP="004D182A">
            <w:pPr>
              <w:rPr>
                <w:b/>
              </w:rPr>
            </w:pPr>
            <w:r w:rsidRPr="004D182A">
              <w:t>(</w:t>
            </w:r>
            <w:proofErr w:type="gramStart"/>
            <w:r w:rsidRPr="004D182A">
              <w:t>if</w:t>
            </w:r>
            <w:proofErr w:type="gramEnd"/>
            <w:r w:rsidRPr="004D182A">
              <w:t xml:space="preserve"> </w:t>
            </w:r>
            <w:proofErr w:type="spellStart"/>
            <w:r w:rsidRPr="004D182A">
              <w:t>needed</w:t>
            </w:r>
            <w:proofErr w:type="spellEnd"/>
            <w:r w:rsidRPr="004D182A">
              <w:t>)</w:t>
            </w:r>
          </w:p>
        </w:tc>
        <w:tc>
          <w:tcPr>
            <w:tcW w:w="7080" w:type="dxa"/>
          </w:tcPr>
          <w:p w:rsidR="004D182A" w:rsidRPr="001D4803" w:rsidRDefault="004D182A" w:rsidP="004D182A">
            <w:pPr>
              <w:rPr>
                <w:i/>
                <w:color w:val="AEAAAA" w:themeColor="background2" w:themeShade="BF"/>
                <w:lang w:val="en-US"/>
              </w:rPr>
            </w:pPr>
            <w:r w:rsidRPr="001D4803">
              <w:rPr>
                <w:i/>
                <w:color w:val="AEAAAA" w:themeColor="background2" w:themeShade="BF"/>
                <w:lang w:val="en-US"/>
              </w:rPr>
              <w:t>First</w:t>
            </w:r>
            <w:r>
              <w:rPr>
                <w:i/>
                <w:color w:val="AEAAAA" w:themeColor="background2" w:themeShade="BF"/>
                <w:lang w:val="en-US"/>
              </w:rPr>
              <w:t xml:space="preserve"> </w:t>
            </w:r>
            <w:r w:rsidRPr="001D4803">
              <w:rPr>
                <w:i/>
                <w:color w:val="AEAAAA" w:themeColor="background2" w:themeShade="BF"/>
                <w:lang w:val="en-US"/>
              </w:rPr>
              <w:t>name</w:t>
            </w:r>
            <w:r>
              <w:rPr>
                <w:i/>
                <w:color w:val="AEAAAA" w:themeColor="background2" w:themeShade="BF"/>
                <w:lang w:val="en-US"/>
              </w:rPr>
              <w:t>,</w:t>
            </w:r>
            <w:r w:rsidRPr="001D4803">
              <w:rPr>
                <w:i/>
                <w:color w:val="AEAAAA" w:themeColor="background2" w:themeShade="BF"/>
                <w:lang w:val="en-US"/>
              </w:rPr>
              <w:t xml:space="preserve"> Name </w:t>
            </w:r>
          </w:p>
          <w:p w:rsidR="004D182A" w:rsidRPr="001D4803" w:rsidRDefault="004D182A" w:rsidP="004D182A">
            <w:pPr>
              <w:rPr>
                <w:i/>
                <w:color w:val="AEAAAA" w:themeColor="background2" w:themeShade="BF"/>
                <w:lang w:val="en-US"/>
              </w:rPr>
            </w:pPr>
            <w:r w:rsidRPr="001D4803">
              <w:rPr>
                <w:i/>
                <w:color w:val="AEAAAA" w:themeColor="background2" w:themeShade="BF"/>
                <w:lang w:val="en-US"/>
              </w:rPr>
              <w:t>Current position</w:t>
            </w:r>
            <w:r>
              <w:rPr>
                <w:i/>
                <w:color w:val="AEAAAA" w:themeColor="background2" w:themeShade="BF"/>
                <w:lang w:val="en-US"/>
              </w:rPr>
              <w:t>(s)</w:t>
            </w:r>
          </w:p>
          <w:p w:rsidR="004D182A" w:rsidRPr="001D4803" w:rsidRDefault="004D182A" w:rsidP="004D182A">
            <w:pPr>
              <w:rPr>
                <w:lang w:val="en-US"/>
              </w:rPr>
            </w:pPr>
            <w:r w:rsidRPr="001D4803">
              <w:rPr>
                <w:i/>
                <w:color w:val="AEAAAA" w:themeColor="background2" w:themeShade="BF"/>
                <w:lang w:val="en-US"/>
              </w:rPr>
              <w:t>Lab and/or clinical department</w:t>
            </w:r>
            <w:r>
              <w:rPr>
                <w:i/>
                <w:color w:val="AEAAAA" w:themeColor="background2" w:themeShade="BF"/>
                <w:lang w:val="en-US"/>
              </w:rPr>
              <w:t xml:space="preserve"> affiliation</w:t>
            </w:r>
          </w:p>
        </w:tc>
      </w:tr>
      <w:tr w:rsidR="004D182A" w:rsidTr="00D76A17">
        <w:tc>
          <w:tcPr>
            <w:tcW w:w="1980" w:type="dxa"/>
          </w:tcPr>
          <w:p w:rsidR="004D182A" w:rsidRPr="001D4803" w:rsidRDefault="004D182A" w:rsidP="004D182A">
            <w:pPr>
              <w:rPr>
                <w:b/>
                <w:lang w:val="en-US"/>
              </w:rPr>
            </w:pPr>
            <w:r w:rsidRPr="001D4803">
              <w:rPr>
                <w:b/>
                <w:lang w:val="en-US"/>
              </w:rPr>
              <w:t xml:space="preserve">Acronym </w:t>
            </w:r>
            <w:r w:rsidRPr="004D182A">
              <w:rPr>
                <w:b/>
                <w:lang w:val="en-US"/>
              </w:rPr>
              <w:t>and</w:t>
            </w:r>
          </w:p>
          <w:p w:rsidR="004D182A" w:rsidRPr="001D4803" w:rsidRDefault="004D182A" w:rsidP="004D182A">
            <w:pPr>
              <w:rPr>
                <w:b/>
                <w:lang w:val="en-US"/>
              </w:rPr>
            </w:pPr>
            <w:r w:rsidRPr="001D4803">
              <w:rPr>
                <w:b/>
                <w:lang w:val="en-US"/>
              </w:rPr>
              <w:t>Title of the project</w:t>
            </w:r>
          </w:p>
        </w:tc>
        <w:tc>
          <w:tcPr>
            <w:tcW w:w="7080" w:type="dxa"/>
          </w:tcPr>
          <w:p w:rsidR="004D182A" w:rsidRDefault="004D182A" w:rsidP="004D182A">
            <w:pPr>
              <w:rPr>
                <w:i/>
                <w:color w:val="AEAAAA" w:themeColor="background2" w:themeShade="BF"/>
              </w:rPr>
            </w:pPr>
            <w:proofErr w:type="spellStart"/>
            <w:r>
              <w:rPr>
                <w:i/>
                <w:color w:val="AEAAAA" w:themeColor="background2" w:themeShade="BF"/>
              </w:rPr>
              <w:t>Acronym</w:t>
            </w:r>
            <w:proofErr w:type="spellEnd"/>
          </w:p>
          <w:p w:rsidR="004D182A" w:rsidRPr="00DA3D29" w:rsidRDefault="004D182A" w:rsidP="004D182A">
            <w:pPr>
              <w:rPr>
                <w:i/>
                <w:color w:val="AEAAAA" w:themeColor="background2" w:themeShade="BF"/>
              </w:rPr>
            </w:pPr>
            <w:proofErr w:type="spellStart"/>
            <w:r w:rsidRPr="00DA3D29">
              <w:rPr>
                <w:i/>
                <w:color w:val="AEAAAA" w:themeColor="background2" w:themeShade="BF"/>
              </w:rPr>
              <w:t>Title</w:t>
            </w:r>
            <w:proofErr w:type="spellEnd"/>
          </w:p>
        </w:tc>
      </w:tr>
      <w:tr w:rsidR="004D182A" w:rsidTr="00DA3D29">
        <w:tc>
          <w:tcPr>
            <w:tcW w:w="1980" w:type="dxa"/>
            <w:vAlign w:val="center"/>
          </w:tcPr>
          <w:p w:rsidR="004D182A" w:rsidRPr="00D76A17" w:rsidRDefault="004D182A" w:rsidP="004D182A">
            <w:pPr>
              <w:rPr>
                <w:b/>
              </w:rPr>
            </w:pPr>
            <w:r>
              <w:rPr>
                <w:b/>
              </w:rPr>
              <w:t>Keywords</w:t>
            </w:r>
          </w:p>
        </w:tc>
        <w:tc>
          <w:tcPr>
            <w:tcW w:w="7080" w:type="dxa"/>
            <w:shd w:val="clear" w:color="auto" w:fill="auto"/>
          </w:tcPr>
          <w:p w:rsidR="004D182A" w:rsidRPr="00DA3D29" w:rsidRDefault="00112D75" w:rsidP="004D182A">
            <w:pPr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5</w:t>
            </w:r>
            <w:r w:rsidR="004D182A">
              <w:rPr>
                <w:i/>
                <w:color w:val="AEAAAA" w:themeColor="background2" w:themeShade="BF"/>
              </w:rPr>
              <w:t xml:space="preserve"> keywords</w:t>
            </w:r>
          </w:p>
        </w:tc>
      </w:tr>
      <w:tr w:rsidR="004D182A" w:rsidRPr="00083B47" w:rsidTr="00DA3D29">
        <w:tc>
          <w:tcPr>
            <w:tcW w:w="1980" w:type="dxa"/>
          </w:tcPr>
          <w:p w:rsidR="004D182A" w:rsidRPr="00D76A17" w:rsidRDefault="004D182A" w:rsidP="004D182A">
            <w:pPr>
              <w:rPr>
                <w:b/>
              </w:rPr>
            </w:pPr>
            <w:r>
              <w:rPr>
                <w:b/>
              </w:rPr>
              <w:t xml:space="preserve">Type of </w:t>
            </w: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80" w:type="dxa"/>
            <w:shd w:val="clear" w:color="auto" w:fill="auto"/>
          </w:tcPr>
          <w:p w:rsidR="004D182A" w:rsidRPr="001D4803" w:rsidRDefault="004D182A" w:rsidP="004D182A">
            <w:pPr>
              <w:rPr>
                <w:i/>
                <w:color w:val="AEAAAA" w:themeColor="background2" w:themeShade="BF"/>
                <w:lang w:val="en-US"/>
              </w:rPr>
            </w:pPr>
            <w:r w:rsidRPr="00BF1080">
              <w:rPr>
                <w:i/>
                <w:color w:val="AEAAAA" w:themeColor="background2" w:themeShade="BF"/>
                <w:lang w:val="en-US"/>
              </w:rPr>
              <w:t>S</w:t>
            </w:r>
            <w:r w:rsidRPr="001D4803">
              <w:rPr>
                <w:i/>
                <w:color w:val="AEAAAA" w:themeColor="background2" w:themeShade="BF"/>
                <w:lang w:val="en-US"/>
              </w:rPr>
              <w:t>tarting grant</w:t>
            </w:r>
          </w:p>
          <w:p w:rsidR="004D182A" w:rsidRPr="001D4803" w:rsidRDefault="004D182A" w:rsidP="004D182A">
            <w:pPr>
              <w:rPr>
                <w:i/>
                <w:color w:val="AEAAAA" w:themeColor="background2" w:themeShade="BF"/>
                <w:lang w:val="en-US"/>
              </w:rPr>
            </w:pPr>
            <w:r>
              <w:rPr>
                <w:i/>
                <w:color w:val="AEAAAA" w:themeColor="background2" w:themeShade="BF"/>
                <w:lang w:val="en-US"/>
              </w:rPr>
              <w:t xml:space="preserve">Full </w:t>
            </w:r>
            <w:r w:rsidRPr="001D4803">
              <w:rPr>
                <w:i/>
                <w:color w:val="AEAAAA" w:themeColor="background2" w:themeShade="BF"/>
                <w:lang w:val="en-US"/>
              </w:rPr>
              <w:t>research project</w:t>
            </w:r>
          </w:p>
        </w:tc>
      </w:tr>
      <w:tr w:rsidR="004D182A" w:rsidRPr="00083B47" w:rsidTr="00DA3D29">
        <w:tc>
          <w:tcPr>
            <w:tcW w:w="1980" w:type="dxa"/>
          </w:tcPr>
          <w:p w:rsidR="004D182A" w:rsidRPr="00D76A17" w:rsidRDefault="004D182A" w:rsidP="004D182A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  <w:r w:rsidRPr="00C14A39">
              <w:t>and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starting</w:t>
            </w:r>
            <w:proofErr w:type="spellEnd"/>
            <w:r>
              <w:rPr>
                <w:b/>
              </w:rPr>
              <w:t xml:space="preserve"> date</w:t>
            </w:r>
          </w:p>
        </w:tc>
        <w:tc>
          <w:tcPr>
            <w:tcW w:w="7080" w:type="dxa"/>
            <w:shd w:val="clear" w:color="auto" w:fill="auto"/>
          </w:tcPr>
          <w:p w:rsidR="004D182A" w:rsidRPr="001D4803" w:rsidRDefault="004D182A" w:rsidP="004D182A">
            <w:pPr>
              <w:rPr>
                <w:i/>
                <w:color w:val="AEAAAA" w:themeColor="background2" w:themeShade="BF"/>
                <w:lang w:val="en-US"/>
              </w:rPr>
            </w:pPr>
            <w:r w:rsidRPr="001D4803">
              <w:rPr>
                <w:i/>
                <w:color w:val="AEAAAA" w:themeColor="background2" w:themeShade="BF"/>
                <w:lang w:val="en-US"/>
              </w:rPr>
              <w:t>XX months</w:t>
            </w:r>
            <w:r w:rsidR="00AE3F11">
              <w:rPr>
                <w:i/>
                <w:color w:val="AEAAAA" w:themeColor="background2" w:themeShade="BF"/>
                <w:lang w:val="en-US"/>
              </w:rPr>
              <w:t xml:space="preserve"> (max. 36 months)</w:t>
            </w:r>
          </w:p>
          <w:p w:rsidR="004D182A" w:rsidRPr="001D4803" w:rsidRDefault="004D182A" w:rsidP="004D182A">
            <w:pPr>
              <w:rPr>
                <w:i/>
                <w:color w:val="AEAAAA" w:themeColor="background2" w:themeShade="BF"/>
                <w:lang w:val="en-US"/>
              </w:rPr>
            </w:pPr>
            <w:r w:rsidRPr="001D4803">
              <w:rPr>
                <w:i/>
                <w:color w:val="AEAAAA" w:themeColor="background2" w:themeShade="BF"/>
                <w:lang w:val="en-US"/>
              </w:rPr>
              <w:t>Starting date (desired)</w:t>
            </w:r>
          </w:p>
        </w:tc>
      </w:tr>
      <w:tr w:rsidR="004D182A" w:rsidTr="00DA3D29">
        <w:tc>
          <w:tcPr>
            <w:tcW w:w="1980" w:type="dxa"/>
          </w:tcPr>
          <w:p w:rsidR="004D182A" w:rsidRPr="00D76A17" w:rsidRDefault="004D182A" w:rsidP="004D182A">
            <w:pPr>
              <w:rPr>
                <w:b/>
              </w:rPr>
            </w:pPr>
            <w:r>
              <w:rPr>
                <w:b/>
              </w:rPr>
              <w:t>Total budget</w:t>
            </w:r>
          </w:p>
        </w:tc>
        <w:tc>
          <w:tcPr>
            <w:tcW w:w="7080" w:type="dxa"/>
            <w:shd w:val="clear" w:color="auto" w:fill="auto"/>
          </w:tcPr>
          <w:p w:rsidR="004D182A" w:rsidRPr="00DA3D29" w:rsidRDefault="004D182A" w:rsidP="004D182A">
            <w:pPr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XX €</w:t>
            </w:r>
          </w:p>
        </w:tc>
      </w:tr>
      <w:tr w:rsidR="004D182A" w:rsidTr="00DA3D29">
        <w:tc>
          <w:tcPr>
            <w:tcW w:w="1980" w:type="dxa"/>
          </w:tcPr>
          <w:p w:rsidR="004D182A" w:rsidRPr="00D76A17" w:rsidRDefault="004D182A" w:rsidP="004D182A">
            <w:pPr>
              <w:rPr>
                <w:b/>
              </w:rPr>
            </w:pPr>
            <w:r>
              <w:rPr>
                <w:b/>
              </w:rPr>
              <w:t xml:space="preserve">Budget </w:t>
            </w:r>
            <w:proofErr w:type="spellStart"/>
            <w:r>
              <w:rPr>
                <w:b/>
              </w:rPr>
              <w:t>requested</w:t>
            </w:r>
            <w:proofErr w:type="spellEnd"/>
          </w:p>
        </w:tc>
        <w:tc>
          <w:tcPr>
            <w:tcW w:w="7080" w:type="dxa"/>
            <w:shd w:val="clear" w:color="auto" w:fill="auto"/>
          </w:tcPr>
          <w:p w:rsidR="004D182A" w:rsidRPr="00DA3D29" w:rsidRDefault="004D182A" w:rsidP="004D182A">
            <w:pPr>
              <w:rPr>
                <w:i/>
                <w:color w:val="AEAAAA" w:themeColor="background2" w:themeShade="BF"/>
              </w:rPr>
            </w:pPr>
            <w:r>
              <w:rPr>
                <w:i/>
                <w:color w:val="AEAAAA" w:themeColor="background2" w:themeShade="BF"/>
              </w:rPr>
              <w:t>XX €</w:t>
            </w:r>
          </w:p>
        </w:tc>
      </w:tr>
      <w:bookmarkEnd w:id="1"/>
    </w:tbl>
    <w:p w:rsidR="00757354" w:rsidRPr="001D4803" w:rsidRDefault="00757354" w:rsidP="0085722F">
      <w:pPr>
        <w:spacing w:after="0"/>
        <w:rPr>
          <w:lang w:val="en-US"/>
        </w:rPr>
      </w:pPr>
    </w:p>
    <w:p w:rsidR="00735AA4" w:rsidRDefault="00735AA4" w:rsidP="00735AA4">
      <w:pPr>
        <w:pStyle w:val="Titre1"/>
        <w:numPr>
          <w:ilvl w:val="0"/>
          <w:numId w:val="7"/>
        </w:numPr>
        <w:rPr>
          <w:b/>
          <w:lang w:val="en-US"/>
        </w:rPr>
      </w:pPr>
      <w:r w:rsidRPr="00A31F85">
        <w:rPr>
          <w:b/>
          <w:lang w:val="en-US"/>
        </w:rPr>
        <w:t>Proposal’s description</w:t>
      </w:r>
      <w:r w:rsidR="00DD2DB4">
        <w:rPr>
          <w:b/>
          <w:lang w:val="en-US"/>
        </w:rPr>
        <w:t xml:space="preserve"> (3 pages)</w:t>
      </w:r>
    </w:p>
    <w:p w:rsidR="00B363F6" w:rsidRDefault="00F35932" w:rsidP="00DD2DB4">
      <w:pPr>
        <w:rPr>
          <w:i/>
          <w:color w:val="A6A6A6" w:themeColor="background1" w:themeShade="A6"/>
          <w:lang w:val="en-US"/>
        </w:rPr>
      </w:pPr>
      <w:r w:rsidRPr="00BF1080">
        <w:rPr>
          <w:b/>
          <w:i/>
          <w:color w:val="A6A6A6" w:themeColor="background1" w:themeShade="A6"/>
          <w:lang w:val="en-US"/>
        </w:rPr>
        <w:t>This section</w:t>
      </w:r>
      <w:r w:rsidR="00485566">
        <w:rPr>
          <w:b/>
          <w:i/>
          <w:color w:val="A6A6A6" w:themeColor="background1" w:themeShade="A6"/>
          <w:lang w:val="en-US"/>
        </w:rPr>
        <w:t xml:space="preserve"> </w:t>
      </w:r>
      <w:r w:rsidRPr="00BF1080">
        <w:rPr>
          <w:b/>
          <w:i/>
          <w:color w:val="A6A6A6" w:themeColor="background1" w:themeShade="A6"/>
          <w:lang w:val="en-US"/>
        </w:rPr>
        <w:t>is limited to 3 pages</w:t>
      </w:r>
      <w:r w:rsidR="00BE4C26">
        <w:rPr>
          <w:b/>
          <w:i/>
          <w:color w:val="A6A6A6" w:themeColor="background1" w:themeShade="A6"/>
          <w:lang w:val="en-US"/>
        </w:rPr>
        <w:t xml:space="preserve"> </w:t>
      </w:r>
      <w:r w:rsidRPr="00BF1080">
        <w:rPr>
          <w:i/>
          <w:color w:val="A6A6A6" w:themeColor="background1" w:themeShade="A6"/>
          <w:lang w:val="en-US"/>
        </w:rPr>
        <w:t xml:space="preserve">and must </w:t>
      </w:r>
      <w:r w:rsidR="00B363F6">
        <w:rPr>
          <w:i/>
          <w:color w:val="A6A6A6" w:themeColor="background1" w:themeShade="A6"/>
          <w:lang w:val="en-US"/>
        </w:rPr>
        <w:t>de</w:t>
      </w:r>
      <w:r w:rsidR="00B21648">
        <w:rPr>
          <w:i/>
          <w:color w:val="A6A6A6" w:themeColor="background1" w:themeShade="A6"/>
          <w:lang w:val="en-US"/>
        </w:rPr>
        <w:t>s</w:t>
      </w:r>
      <w:r w:rsidR="00B363F6">
        <w:rPr>
          <w:i/>
          <w:color w:val="A6A6A6" w:themeColor="background1" w:themeShade="A6"/>
          <w:lang w:val="en-US"/>
        </w:rPr>
        <w:t>cribe</w:t>
      </w:r>
      <w:r w:rsidRPr="00BF1080">
        <w:rPr>
          <w:i/>
          <w:color w:val="A6A6A6" w:themeColor="background1" w:themeShade="A6"/>
          <w:lang w:val="en-US"/>
        </w:rPr>
        <w:t xml:space="preserve">: </w:t>
      </w:r>
    </w:p>
    <w:p w:rsidR="00B363F6" w:rsidRPr="009015EC" w:rsidRDefault="00F35932" w:rsidP="00B363F6">
      <w:pPr>
        <w:pStyle w:val="Paragraphedeliste"/>
        <w:numPr>
          <w:ilvl w:val="0"/>
          <w:numId w:val="12"/>
        </w:numPr>
        <w:rPr>
          <w:b/>
          <w:i/>
          <w:color w:val="A6A6A6" w:themeColor="background1" w:themeShade="A6"/>
          <w:lang w:val="en-US"/>
        </w:rPr>
      </w:pPr>
      <w:r w:rsidRPr="009015EC">
        <w:rPr>
          <w:i/>
          <w:color w:val="A6A6A6" w:themeColor="background1" w:themeShade="A6"/>
          <w:lang w:val="en-US"/>
        </w:rPr>
        <w:t>the background and rationale</w:t>
      </w:r>
    </w:p>
    <w:p w:rsidR="00B363F6" w:rsidRPr="009015EC" w:rsidRDefault="00F35932" w:rsidP="00B363F6">
      <w:pPr>
        <w:pStyle w:val="Paragraphedeliste"/>
        <w:numPr>
          <w:ilvl w:val="0"/>
          <w:numId w:val="12"/>
        </w:numPr>
        <w:rPr>
          <w:b/>
          <w:i/>
          <w:color w:val="A6A6A6" w:themeColor="background1" w:themeShade="A6"/>
          <w:lang w:val="en-US"/>
        </w:rPr>
      </w:pPr>
      <w:r w:rsidRPr="009015EC">
        <w:rPr>
          <w:i/>
          <w:color w:val="A6A6A6" w:themeColor="background1" w:themeShade="A6"/>
          <w:lang w:val="en-US"/>
        </w:rPr>
        <w:t>the research aims</w:t>
      </w:r>
    </w:p>
    <w:p w:rsidR="00B363F6" w:rsidRPr="009015EC" w:rsidRDefault="00F35932" w:rsidP="00B363F6">
      <w:pPr>
        <w:pStyle w:val="Paragraphedeliste"/>
        <w:numPr>
          <w:ilvl w:val="0"/>
          <w:numId w:val="12"/>
        </w:numPr>
        <w:rPr>
          <w:b/>
          <w:i/>
          <w:color w:val="A6A6A6" w:themeColor="background1" w:themeShade="A6"/>
          <w:lang w:val="en-US"/>
        </w:rPr>
      </w:pPr>
      <w:r w:rsidRPr="009015EC">
        <w:rPr>
          <w:i/>
          <w:color w:val="A6A6A6" w:themeColor="background1" w:themeShade="A6"/>
          <w:lang w:val="en-US"/>
        </w:rPr>
        <w:t xml:space="preserve">the preliminary data supporting the application (only for “Full research project” – not </w:t>
      </w:r>
      <w:r w:rsidR="00112D75">
        <w:rPr>
          <w:i/>
          <w:color w:val="A6A6A6" w:themeColor="background1" w:themeShade="A6"/>
          <w:lang w:val="en-US"/>
        </w:rPr>
        <w:t xml:space="preserve">mandatory </w:t>
      </w:r>
      <w:r w:rsidRPr="009015EC">
        <w:rPr>
          <w:i/>
          <w:color w:val="A6A6A6" w:themeColor="background1" w:themeShade="A6"/>
          <w:lang w:val="en-US"/>
        </w:rPr>
        <w:t>for “starting grant”)</w:t>
      </w:r>
    </w:p>
    <w:p w:rsidR="00B363F6" w:rsidRPr="009015EC" w:rsidRDefault="00F35932" w:rsidP="00B363F6">
      <w:pPr>
        <w:pStyle w:val="Paragraphedeliste"/>
        <w:numPr>
          <w:ilvl w:val="0"/>
          <w:numId w:val="12"/>
        </w:numPr>
        <w:rPr>
          <w:b/>
          <w:i/>
          <w:color w:val="A6A6A6" w:themeColor="background1" w:themeShade="A6"/>
          <w:lang w:val="en-US"/>
        </w:rPr>
      </w:pPr>
      <w:r w:rsidRPr="009015EC">
        <w:rPr>
          <w:i/>
          <w:color w:val="A6A6A6" w:themeColor="background1" w:themeShade="A6"/>
          <w:lang w:val="en-US"/>
        </w:rPr>
        <w:t>the experimental plan</w:t>
      </w:r>
    </w:p>
    <w:p w:rsidR="00B363F6" w:rsidRPr="009015EC" w:rsidRDefault="00F35932" w:rsidP="00B363F6">
      <w:pPr>
        <w:pStyle w:val="Paragraphedeliste"/>
        <w:numPr>
          <w:ilvl w:val="0"/>
          <w:numId w:val="12"/>
        </w:numPr>
        <w:rPr>
          <w:b/>
          <w:i/>
          <w:color w:val="A6A6A6" w:themeColor="background1" w:themeShade="A6"/>
          <w:lang w:val="en-US"/>
        </w:rPr>
      </w:pPr>
      <w:r w:rsidRPr="009015EC">
        <w:rPr>
          <w:i/>
          <w:color w:val="A6A6A6" w:themeColor="background1" w:themeShade="A6"/>
          <w:lang w:val="en-US"/>
        </w:rPr>
        <w:t xml:space="preserve">the expected results and impact </w:t>
      </w:r>
    </w:p>
    <w:p w:rsidR="00B363F6" w:rsidRPr="00BF1080" w:rsidRDefault="00B363F6" w:rsidP="009015EC">
      <w:pPr>
        <w:pStyle w:val="Titre1"/>
        <w:numPr>
          <w:ilvl w:val="0"/>
          <w:numId w:val="7"/>
        </w:numPr>
        <w:rPr>
          <w:b/>
          <w:lang w:val="en-US"/>
        </w:rPr>
      </w:pPr>
      <w:r w:rsidRPr="00BF1080">
        <w:rPr>
          <w:b/>
          <w:lang w:val="en-US"/>
        </w:rPr>
        <w:t xml:space="preserve">Bibliography </w:t>
      </w:r>
    </w:p>
    <w:p w:rsidR="00B363F6" w:rsidRPr="00BF1080" w:rsidRDefault="00B363F6" w:rsidP="00B363F6">
      <w:pPr>
        <w:spacing w:after="0"/>
        <w:rPr>
          <w:i/>
          <w:color w:val="A6A6A6" w:themeColor="background1" w:themeShade="A6"/>
          <w:lang w:val="en-US"/>
        </w:rPr>
      </w:pPr>
      <w:r w:rsidRPr="00BF1080">
        <w:rPr>
          <w:i/>
          <w:color w:val="A6A6A6" w:themeColor="background1" w:themeShade="A6"/>
          <w:lang w:val="en-US"/>
        </w:rPr>
        <w:t>Maximum 10 references</w:t>
      </w:r>
      <w:r w:rsidR="004D182A">
        <w:rPr>
          <w:i/>
          <w:color w:val="A6A6A6" w:themeColor="background1" w:themeShade="A6"/>
          <w:lang w:val="en-US"/>
        </w:rPr>
        <w:t xml:space="preserve"> for the project</w:t>
      </w:r>
      <w:r w:rsidRPr="00BF1080">
        <w:rPr>
          <w:i/>
          <w:color w:val="A6A6A6" w:themeColor="background1" w:themeShade="A6"/>
          <w:lang w:val="en-US"/>
        </w:rPr>
        <w:t xml:space="preserve">. </w:t>
      </w:r>
    </w:p>
    <w:p w:rsidR="00F35932" w:rsidRDefault="00F35932" w:rsidP="00BF1080">
      <w:pPr>
        <w:pStyle w:val="Paragraphedeliste"/>
        <w:rPr>
          <w:lang w:val="en-US"/>
        </w:rPr>
      </w:pPr>
    </w:p>
    <w:p w:rsidR="00F95094" w:rsidRDefault="00F95094" w:rsidP="00BF1080">
      <w:pPr>
        <w:pStyle w:val="Paragraphedeliste"/>
        <w:rPr>
          <w:lang w:val="en-US"/>
        </w:rPr>
      </w:pPr>
    </w:p>
    <w:p w:rsidR="00F95094" w:rsidRDefault="00F95094" w:rsidP="00BF1080">
      <w:pPr>
        <w:pStyle w:val="Paragraphedeliste"/>
        <w:rPr>
          <w:lang w:val="en-US"/>
        </w:rPr>
      </w:pPr>
    </w:p>
    <w:p w:rsidR="00DD2DB4" w:rsidRPr="00BF1080" w:rsidRDefault="00DD2DB4" w:rsidP="009015EC">
      <w:pPr>
        <w:pStyle w:val="Titre1"/>
        <w:numPr>
          <w:ilvl w:val="0"/>
          <w:numId w:val="7"/>
        </w:numPr>
        <w:rPr>
          <w:b/>
          <w:lang w:val="en-US"/>
        </w:rPr>
      </w:pPr>
      <w:r w:rsidRPr="00BF1080">
        <w:rPr>
          <w:b/>
          <w:lang w:val="en-US"/>
        </w:rPr>
        <w:lastRenderedPageBreak/>
        <w:t>Project implementation</w:t>
      </w:r>
    </w:p>
    <w:p w:rsidR="00B363F6" w:rsidRDefault="00DD2DB4" w:rsidP="00DD2DB4">
      <w:pPr>
        <w:rPr>
          <w:i/>
          <w:color w:val="A6A6A6" w:themeColor="background1" w:themeShade="A6"/>
          <w:lang w:val="en-US"/>
        </w:rPr>
      </w:pPr>
      <w:r w:rsidRPr="00BF1080">
        <w:rPr>
          <w:i/>
          <w:color w:val="A6A6A6" w:themeColor="background1" w:themeShade="A6"/>
          <w:lang w:val="en-US"/>
        </w:rPr>
        <w:t>Applicant’s capability to deliver (</w:t>
      </w:r>
      <w:r w:rsidR="00546166">
        <w:rPr>
          <w:i/>
          <w:color w:val="A6A6A6" w:themeColor="background1" w:themeShade="A6"/>
          <w:lang w:val="en-US"/>
        </w:rPr>
        <w:t xml:space="preserve">for the </w:t>
      </w:r>
      <w:r w:rsidRPr="00BF1080">
        <w:rPr>
          <w:i/>
          <w:color w:val="A6A6A6" w:themeColor="background1" w:themeShade="A6"/>
          <w:lang w:val="en-US"/>
        </w:rPr>
        <w:t xml:space="preserve">PI: </w:t>
      </w:r>
      <w:r w:rsidR="00546166">
        <w:rPr>
          <w:i/>
          <w:color w:val="A6A6A6" w:themeColor="background1" w:themeShade="A6"/>
          <w:lang w:val="en-US"/>
        </w:rPr>
        <w:t xml:space="preserve">join a </w:t>
      </w:r>
      <w:r w:rsidRPr="00BF1080">
        <w:rPr>
          <w:i/>
          <w:color w:val="A6A6A6" w:themeColor="background1" w:themeShade="A6"/>
          <w:lang w:val="en-US"/>
        </w:rPr>
        <w:t xml:space="preserve">1 page CV </w:t>
      </w:r>
      <w:r w:rsidR="00546166">
        <w:rPr>
          <w:i/>
          <w:color w:val="A6A6A6" w:themeColor="background1" w:themeShade="A6"/>
          <w:lang w:val="en-US"/>
        </w:rPr>
        <w:t xml:space="preserve">in a separate file with </w:t>
      </w:r>
      <w:r w:rsidR="004D182A">
        <w:rPr>
          <w:i/>
          <w:color w:val="A6A6A6" w:themeColor="background1" w:themeShade="A6"/>
          <w:lang w:val="en-US"/>
        </w:rPr>
        <w:t>5</w:t>
      </w:r>
      <w:r w:rsidR="00112D75">
        <w:rPr>
          <w:i/>
          <w:color w:val="A6A6A6" w:themeColor="background1" w:themeShade="A6"/>
          <w:lang w:val="en-US"/>
        </w:rPr>
        <w:t xml:space="preserve"> </w:t>
      </w:r>
      <w:r w:rsidRPr="00BF1080">
        <w:rPr>
          <w:i/>
          <w:color w:val="A6A6A6" w:themeColor="background1" w:themeShade="A6"/>
          <w:lang w:val="en-US"/>
        </w:rPr>
        <w:t>main publications</w:t>
      </w:r>
      <w:r w:rsidR="00112D75">
        <w:rPr>
          <w:i/>
          <w:color w:val="A6A6A6" w:themeColor="background1" w:themeShade="A6"/>
          <w:lang w:val="en-US"/>
        </w:rPr>
        <w:t xml:space="preserve"> relevant to the project</w:t>
      </w:r>
      <w:r w:rsidR="00B363F6">
        <w:rPr>
          <w:i/>
          <w:color w:val="A6A6A6" w:themeColor="background1" w:themeShade="A6"/>
          <w:lang w:val="en-US"/>
        </w:rPr>
        <w:t>)</w:t>
      </w:r>
    </w:p>
    <w:p w:rsidR="00DD2DB4" w:rsidRDefault="00B363F6" w:rsidP="00DD2DB4">
      <w:pPr>
        <w:rPr>
          <w:i/>
          <w:color w:val="A6A6A6" w:themeColor="background1" w:themeShade="A6"/>
          <w:lang w:val="en-US"/>
        </w:rPr>
      </w:pPr>
      <w:r>
        <w:rPr>
          <w:i/>
          <w:color w:val="A6A6A6" w:themeColor="background1" w:themeShade="A6"/>
          <w:lang w:val="en-US"/>
        </w:rPr>
        <w:t>P</w:t>
      </w:r>
      <w:r w:rsidR="00E86A9A" w:rsidRPr="00BF1080">
        <w:rPr>
          <w:i/>
          <w:color w:val="A6A6A6" w:themeColor="background1" w:themeShade="A6"/>
          <w:lang w:val="en-US"/>
        </w:rPr>
        <w:t>artners</w:t>
      </w:r>
      <w:r>
        <w:rPr>
          <w:i/>
          <w:color w:val="A6A6A6" w:themeColor="background1" w:themeShade="A6"/>
          <w:lang w:val="en-US"/>
        </w:rPr>
        <w:t>’ description and role in the project</w:t>
      </w:r>
      <w:r w:rsidR="00485566">
        <w:rPr>
          <w:i/>
          <w:color w:val="A6A6A6" w:themeColor="background1" w:themeShade="A6"/>
          <w:lang w:val="en-US"/>
        </w:rPr>
        <w:t xml:space="preserve"> </w:t>
      </w:r>
      <w:r>
        <w:rPr>
          <w:i/>
          <w:color w:val="A6A6A6" w:themeColor="background1" w:themeShade="A6"/>
          <w:lang w:val="en-US"/>
        </w:rPr>
        <w:t>(if any)</w:t>
      </w:r>
      <w:r w:rsidR="00485566">
        <w:rPr>
          <w:i/>
          <w:color w:val="A6A6A6" w:themeColor="background1" w:themeShade="A6"/>
          <w:lang w:val="en-US"/>
        </w:rPr>
        <w:t xml:space="preserve"> (max 0,5 page)</w:t>
      </w:r>
    </w:p>
    <w:p w:rsidR="00F95094" w:rsidRPr="003E00CA" w:rsidRDefault="00F95094" w:rsidP="00F95094">
      <w:pPr>
        <w:spacing w:after="0"/>
        <w:rPr>
          <w:i/>
          <w:iCs/>
          <w:color w:val="AEAAAA" w:themeColor="background2" w:themeShade="BF"/>
          <w:lang w:val="en-US"/>
        </w:rPr>
      </w:pPr>
      <w:r w:rsidRPr="003E00CA">
        <w:rPr>
          <w:i/>
          <w:iCs/>
          <w:color w:val="AEAAAA" w:themeColor="background2" w:themeShade="BF"/>
          <w:lang w:val="en-US"/>
        </w:rPr>
        <w:t>Main milestones and deliverables (max 0,5 page)</w:t>
      </w:r>
    </w:p>
    <w:p w:rsidR="00A31F85" w:rsidRPr="00565B6D" w:rsidRDefault="00A31F85" w:rsidP="0085722F">
      <w:pPr>
        <w:spacing w:after="0"/>
        <w:rPr>
          <w:lang w:val="en-US"/>
        </w:rPr>
      </w:pPr>
    </w:p>
    <w:p w:rsidR="00D85F88" w:rsidRDefault="00916D42" w:rsidP="009015EC">
      <w:pPr>
        <w:pStyle w:val="Titre1"/>
        <w:numPr>
          <w:ilvl w:val="0"/>
          <w:numId w:val="7"/>
        </w:numPr>
        <w:rPr>
          <w:b/>
          <w:lang w:val="en-US"/>
        </w:rPr>
      </w:pPr>
      <w:r w:rsidRPr="00A31F85">
        <w:rPr>
          <w:b/>
          <w:lang w:val="en-US"/>
        </w:rPr>
        <w:t>Budget requested</w:t>
      </w:r>
      <w:r w:rsidR="00F35932">
        <w:rPr>
          <w:b/>
          <w:lang w:val="en-US"/>
        </w:rPr>
        <w:t xml:space="preserve"> and justification (1 page</w:t>
      </w:r>
      <w:r w:rsidRPr="00A31F85">
        <w:rPr>
          <w:b/>
          <w:lang w:val="en-US"/>
        </w:rPr>
        <w:t>)</w:t>
      </w:r>
    </w:p>
    <w:p w:rsidR="00693E72" w:rsidRPr="00693E72" w:rsidRDefault="00693E72" w:rsidP="00693E72">
      <w:pPr>
        <w:spacing w:after="0" w:line="240" w:lineRule="auto"/>
        <w:rPr>
          <w:rFonts w:eastAsia="MS Mincho" w:cstheme="minorHAnsi"/>
          <w:i/>
          <w:color w:val="A6A6A6" w:themeColor="background1" w:themeShade="A6"/>
          <w:szCs w:val="24"/>
          <w:lang w:val="en-GB" w:eastAsia="ja-JP"/>
        </w:rPr>
      </w:pPr>
      <w:r w:rsidRPr="002A5BE9">
        <w:rPr>
          <w:rFonts w:eastAsia="MS Mincho" w:cstheme="minorHAnsi"/>
          <w:i/>
          <w:color w:val="A6A6A6" w:themeColor="background1" w:themeShade="A6"/>
          <w:lang w:val="en-US" w:eastAsia="ja-JP"/>
        </w:rPr>
        <w:t xml:space="preserve">Describe </w:t>
      </w:r>
      <w:r w:rsidR="00F95094">
        <w:rPr>
          <w:rFonts w:eastAsia="MS Mincho" w:cstheme="minorHAnsi"/>
          <w:i/>
          <w:color w:val="A6A6A6" w:themeColor="background1" w:themeShade="A6"/>
          <w:lang w:val="en-US" w:eastAsia="ja-JP"/>
        </w:rPr>
        <w:t>the necessary resources</w:t>
      </w:r>
      <w:r w:rsidRPr="002A5BE9">
        <w:rPr>
          <w:rFonts w:eastAsia="MS Mincho" w:cstheme="minorHAnsi"/>
          <w:i/>
          <w:color w:val="A6A6A6" w:themeColor="background1" w:themeShade="A6"/>
          <w:lang w:val="en-US" w:eastAsia="ja-JP"/>
        </w:rPr>
        <w:t xml:space="preserve"> to achieve the objectives</w:t>
      </w:r>
      <w:r w:rsidRPr="00693E72">
        <w:rPr>
          <w:rFonts w:eastAsia="MS Mincho" w:cstheme="minorHAnsi"/>
          <w:i/>
          <w:color w:val="A6A6A6" w:themeColor="background1" w:themeShade="A6"/>
          <w:szCs w:val="24"/>
          <w:lang w:val="en-GB" w:eastAsia="ja-JP"/>
        </w:rPr>
        <w:t>.</w:t>
      </w:r>
    </w:p>
    <w:p w:rsidR="00F35932" w:rsidRPr="004D182A" w:rsidRDefault="00F35932" w:rsidP="00BF108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eastAsia="MS Mincho" w:cstheme="minorHAnsi"/>
          <w:i/>
          <w:color w:val="A6A6A6" w:themeColor="background1" w:themeShade="A6"/>
          <w:lang w:val="en-US" w:eastAsia="ja-JP"/>
        </w:rPr>
      </w:pPr>
      <w:r w:rsidRPr="004D182A">
        <w:rPr>
          <w:rFonts w:eastAsia="MS Mincho" w:cstheme="minorHAnsi"/>
          <w:i/>
          <w:color w:val="A6A6A6" w:themeColor="background1" w:themeShade="A6"/>
          <w:lang w:val="en-US" w:eastAsia="ja-JP"/>
        </w:rPr>
        <w:t>Human resources</w:t>
      </w:r>
    </w:p>
    <w:p w:rsidR="00F35932" w:rsidRDefault="00F35932" w:rsidP="00F35932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MS Mincho" w:cstheme="minorHAnsi"/>
          <w:i/>
          <w:color w:val="A6A6A6" w:themeColor="background1" w:themeShade="A6"/>
          <w:lang w:val="en-US" w:eastAsia="ja-JP"/>
        </w:rPr>
      </w:pPr>
      <w:r>
        <w:rPr>
          <w:rFonts w:eastAsia="MS Mincho" w:cstheme="minorHAnsi"/>
          <w:i/>
          <w:color w:val="A6A6A6" w:themeColor="background1" w:themeShade="A6"/>
          <w:lang w:val="en-US" w:eastAsia="ja-JP"/>
        </w:rPr>
        <w:t>Running costs</w:t>
      </w:r>
    </w:p>
    <w:p w:rsidR="00F35932" w:rsidRDefault="00F35932" w:rsidP="00BE4C2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MS Mincho" w:cstheme="minorHAnsi"/>
          <w:i/>
          <w:color w:val="A6A6A6" w:themeColor="background1" w:themeShade="A6"/>
          <w:lang w:val="en-US" w:eastAsia="ja-JP"/>
        </w:rPr>
      </w:pPr>
      <w:r>
        <w:rPr>
          <w:rFonts w:eastAsia="MS Mincho" w:cstheme="minorHAnsi"/>
          <w:i/>
          <w:color w:val="A6A6A6" w:themeColor="background1" w:themeShade="A6"/>
          <w:lang w:val="en-US" w:eastAsia="ja-JP"/>
        </w:rPr>
        <w:t>Additional budget (co-funding)</w:t>
      </w:r>
    </w:p>
    <w:p w:rsidR="00F95094" w:rsidRPr="00F95094" w:rsidRDefault="00F95094" w:rsidP="00F95094">
      <w:pPr>
        <w:spacing w:after="0" w:line="240" w:lineRule="auto"/>
        <w:jc w:val="both"/>
        <w:rPr>
          <w:rFonts w:eastAsia="MS Mincho" w:cstheme="minorHAnsi"/>
          <w:i/>
          <w:color w:val="A6A6A6" w:themeColor="background1" w:themeShade="A6"/>
          <w:lang w:val="en-US" w:eastAsia="ja-JP"/>
        </w:rPr>
      </w:pPr>
      <w:r>
        <w:rPr>
          <w:rFonts w:eastAsia="MS Mincho" w:cstheme="minorHAnsi"/>
          <w:i/>
          <w:color w:val="A6A6A6" w:themeColor="background1" w:themeShade="A6"/>
          <w:lang w:val="en-US" w:eastAsia="ja-JP"/>
        </w:rPr>
        <w:t>In the table below, describe the resources and their cost for each of item.</w:t>
      </w:r>
    </w:p>
    <w:p w:rsidR="00693E72" w:rsidRPr="00693E72" w:rsidRDefault="00693E72" w:rsidP="00BF1080">
      <w:pPr>
        <w:pStyle w:val="Paragraphedeliste"/>
        <w:spacing w:after="0" w:line="240" w:lineRule="auto"/>
        <w:ind w:left="717"/>
        <w:jc w:val="both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702"/>
        <w:gridCol w:w="1327"/>
        <w:gridCol w:w="1510"/>
      </w:tblGrid>
      <w:tr w:rsidR="00916D42" w:rsidTr="002A5BE9">
        <w:tc>
          <w:tcPr>
            <w:tcW w:w="1510" w:type="dxa"/>
          </w:tcPr>
          <w:p w:rsidR="00916D42" w:rsidRDefault="00916D42" w:rsidP="0085722F">
            <w:pPr>
              <w:rPr>
                <w:lang w:val="en-US"/>
              </w:rPr>
            </w:pPr>
          </w:p>
        </w:tc>
        <w:tc>
          <w:tcPr>
            <w:tcW w:w="1510" w:type="dxa"/>
          </w:tcPr>
          <w:p w:rsidR="00916D42" w:rsidRDefault="00DD2DB4" w:rsidP="00916D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Small </w:t>
            </w:r>
            <w:r w:rsidR="00916D42">
              <w:rPr>
                <w:lang w:val="en-US"/>
              </w:rPr>
              <w:t>Equipment</w:t>
            </w:r>
          </w:p>
        </w:tc>
        <w:tc>
          <w:tcPr>
            <w:tcW w:w="1510" w:type="dxa"/>
          </w:tcPr>
          <w:p w:rsidR="00916D42" w:rsidRDefault="00DD2DB4" w:rsidP="00916D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Staff cost</w:t>
            </w:r>
          </w:p>
        </w:tc>
        <w:tc>
          <w:tcPr>
            <w:tcW w:w="1702" w:type="dxa"/>
          </w:tcPr>
          <w:p w:rsidR="00916D42" w:rsidRDefault="00BA2B95" w:rsidP="00916D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DD2DB4">
              <w:rPr>
                <w:lang w:val="en-US"/>
              </w:rPr>
              <w:t xml:space="preserve">unning </w:t>
            </w:r>
            <w:r w:rsidR="00916D42">
              <w:rPr>
                <w:lang w:val="en-US"/>
              </w:rPr>
              <w:t>cost</w:t>
            </w:r>
            <w:r>
              <w:rPr>
                <w:lang w:val="en-US"/>
              </w:rPr>
              <w:t>s</w:t>
            </w:r>
            <w:r w:rsidR="00DD2DB4">
              <w:rPr>
                <w:lang w:val="en-US"/>
              </w:rPr>
              <w:t xml:space="preserve"> (consumables)</w:t>
            </w:r>
          </w:p>
        </w:tc>
        <w:tc>
          <w:tcPr>
            <w:tcW w:w="1327" w:type="dxa"/>
            <w:tcBorders>
              <w:right w:val="single" w:sz="4" w:space="0" w:color="FFFFFF" w:themeColor="background1"/>
            </w:tcBorders>
          </w:tcPr>
          <w:p w:rsidR="00916D42" w:rsidRDefault="00916D42" w:rsidP="00916D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Outsourcing</w:t>
            </w:r>
          </w:p>
        </w:tc>
        <w:tc>
          <w:tcPr>
            <w:tcW w:w="1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A5F"/>
          </w:tcPr>
          <w:p w:rsidR="00916D42" w:rsidRPr="00E52430" w:rsidRDefault="00916D42" w:rsidP="00916D4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52430">
              <w:rPr>
                <w:b/>
                <w:color w:val="FFFFFF" w:themeColor="background1"/>
                <w:lang w:val="en-US"/>
              </w:rPr>
              <w:t>Total</w:t>
            </w:r>
          </w:p>
        </w:tc>
      </w:tr>
      <w:tr w:rsidR="00916D42" w:rsidTr="002A5BE9">
        <w:tc>
          <w:tcPr>
            <w:tcW w:w="1510" w:type="dxa"/>
          </w:tcPr>
          <w:p w:rsidR="00916D42" w:rsidRDefault="00916D42" w:rsidP="0085722F">
            <w:pPr>
              <w:rPr>
                <w:lang w:val="en-US"/>
              </w:rPr>
            </w:pPr>
            <w:r>
              <w:rPr>
                <w:lang w:val="en-US"/>
              </w:rPr>
              <w:t>Team 1</w:t>
            </w: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702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tcBorders>
              <w:right w:val="single" w:sz="4" w:space="0" w:color="FFFFFF" w:themeColor="background1"/>
            </w:tcBorders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A5F"/>
          </w:tcPr>
          <w:p w:rsidR="00916D42" w:rsidRPr="00E52430" w:rsidRDefault="00916D42" w:rsidP="00916D4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</w:tr>
      <w:tr w:rsidR="00916D42" w:rsidTr="002A5BE9">
        <w:tc>
          <w:tcPr>
            <w:tcW w:w="1510" w:type="dxa"/>
          </w:tcPr>
          <w:p w:rsidR="00916D42" w:rsidRDefault="00916D42" w:rsidP="0085722F">
            <w:pPr>
              <w:rPr>
                <w:lang w:val="en-US"/>
              </w:rPr>
            </w:pPr>
            <w:r>
              <w:rPr>
                <w:lang w:val="en-US"/>
              </w:rPr>
              <w:t>Team 2</w:t>
            </w: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702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tcBorders>
              <w:right w:val="single" w:sz="4" w:space="0" w:color="FFFFFF" w:themeColor="background1"/>
            </w:tcBorders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A5F"/>
          </w:tcPr>
          <w:p w:rsidR="00916D42" w:rsidRPr="00E52430" w:rsidRDefault="00916D42" w:rsidP="00916D4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</w:tr>
      <w:tr w:rsidR="00916D42" w:rsidTr="002A5BE9">
        <w:tc>
          <w:tcPr>
            <w:tcW w:w="1510" w:type="dxa"/>
          </w:tcPr>
          <w:p w:rsidR="00916D42" w:rsidRDefault="00916D42" w:rsidP="0085722F">
            <w:pPr>
              <w:rPr>
                <w:lang w:val="en-US"/>
              </w:rPr>
            </w:pPr>
            <w:r>
              <w:rPr>
                <w:lang w:val="en-US"/>
              </w:rPr>
              <w:t>Team 3</w:t>
            </w: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702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tcBorders>
              <w:right w:val="single" w:sz="4" w:space="0" w:color="FFFFFF" w:themeColor="background1"/>
            </w:tcBorders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A5F"/>
          </w:tcPr>
          <w:p w:rsidR="00916D42" w:rsidRPr="00E52430" w:rsidRDefault="00916D42" w:rsidP="00916D4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</w:tr>
      <w:tr w:rsidR="00916D42" w:rsidTr="002A5BE9">
        <w:tc>
          <w:tcPr>
            <w:tcW w:w="1510" w:type="dxa"/>
          </w:tcPr>
          <w:p w:rsidR="00916D42" w:rsidRDefault="00F35932" w:rsidP="0085722F">
            <w:pPr>
              <w:rPr>
                <w:lang w:val="en-US"/>
              </w:rPr>
            </w:pPr>
            <w:r>
              <w:rPr>
                <w:lang w:val="en-US"/>
              </w:rPr>
              <w:t>Co-funding</w:t>
            </w: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702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tcBorders>
              <w:right w:val="single" w:sz="4" w:space="0" w:color="FFFFFF" w:themeColor="background1"/>
            </w:tcBorders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A5F"/>
          </w:tcPr>
          <w:p w:rsidR="00916D42" w:rsidRPr="00E52430" w:rsidRDefault="00916D42" w:rsidP="00916D4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</w:tr>
      <w:tr w:rsidR="00916D42" w:rsidTr="002A5BE9">
        <w:tc>
          <w:tcPr>
            <w:tcW w:w="1510" w:type="dxa"/>
          </w:tcPr>
          <w:p w:rsidR="00916D42" w:rsidRDefault="00916D42" w:rsidP="0085722F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702" w:type="dxa"/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327" w:type="dxa"/>
            <w:tcBorders>
              <w:right w:val="single" w:sz="4" w:space="0" w:color="FFFFFF" w:themeColor="background1"/>
            </w:tcBorders>
          </w:tcPr>
          <w:p w:rsidR="00916D42" w:rsidRDefault="00916D42" w:rsidP="00916D42">
            <w:pPr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A5F"/>
          </w:tcPr>
          <w:p w:rsidR="00916D42" w:rsidRPr="00E52430" w:rsidRDefault="00916D42" w:rsidP="00916D42">
            <w:pPr>
              <w:jc w:val="center"/>
              <w:rPr>
                <w:b/>
                <w:color w:val="FFFFFF" w:themeColor="background1"/>
                <w:lang w:val="en-US"/>
              </w:rPr>
            </w:pPr>
          </w:p>
        </w:tc>
      </w:tr>
    </w:tbl>
    <w:p w:rsidR="00916D42" w:rsidRPr="00BF1080" w:rsidRDefault="00BE4C26" w:rsidP="0085722F">
      <w:pPr>
        <w:spacing w:after="0"/>
        <w:rPr>
          <w:i/>
          <w:color w:val="A6A6A6" w:themeColor="background1" w:themeShade="A6"/>
          <w:lang w:val="en-US"/>
        </w:rPr>
      </w:pPr>
      <w:r w:rsidRPr="00BF1080">
        <w:rPr>
          <w:i/>
          <w:color w:val="A6A6A6" w:themeColor="background1" w:themeShade="A6"/>
          <w:lang w:val="en-US"/>
        </w:rPr>
        <w:t>Add as many lines as necessary</w:t>
      </w:r>
    </w:p>
    <w:p w:rsidR="00693E72" w:rsidRDefault="00693E72" w:rsidP="009015EC">
      <w:pPr>
        <w:pStyle w:val="Titre1"/>
        <w:numPr>
          <w:ilvl w:val="0"/>
          <w:numId w:val="7"/>
        </w:numPr>
        <w:rPr>
          <w:b/>
          <w:lang w:val="en-US"/>
        </w:rPr>
      </w:pPr>
      <w:r>
        <w:rPr>
          <w:b/>
          <w:lang w:val="en-US"/>
        </w:rPr>
        <w:t>Impact and benefits of the project for IHU EVEREST</w:t>
      </w:r>
    </w:p>
    <w:p w:rsidR="00916D42" w:rsidRPr="00693E72" w:rsidRDefault="00693E72" w:rsidP="0085722F">
      <w:pPr>
        <w:spacing w:after="0"/>
        <w:rPr>
          <w:i/>
          <w:color w:val="A6A6A6" w:themeColor="background1" w:themeShade="A6"/>
          <w:lang w:val="en-US"/>
        </w:rPr>
      </w:pPr>
      <w:r w:rsidRPr="00693E72">
        <w:rPr>
          <w:i/>
          <w:color w:val="A6A6A6" w:themeColor="background1" w:themeShade="A6"/>
          <w:lang w:val="en-US"/>
        </w:rPr>
        <w:t xml:space="preserve">Describe </w:t>
      </w:r>
      <w:r w:rsidR="00112D75">
        <w:rPr>
          <w:i/>
          <w:color w:val="A6A6A6" w:themeColor="background1" w:themeShade="A6"/>
          <w:lang w:val="en-US"/>
        </w:rPr>
        <w:t>how</w:t>
      </w:r>
      <w:r w:rsidRPr="00693E72">
        <w:rPr>
          <w:i/>
          <w:color w:val="A6A6A6" w:themeColor="background1" w:themeShade="A6"/>
          <w:lang w:val="en-US"/>
        </w:rPr>
        <w:t xml:space="preserve"> the project results may have an impact for EVEREST (</w:t>
      </w:r>
      <w:r w:rsidR="00112D75">
        <w:rPr>
          <w:i/>
          <w:color w:val="A6A6A6" w:themeColor="background1" w:themeShade="A6"/>
          <w:lang w:val="en-US"/>
        </w:rPr>
        <w:t xml:space="preserve">added value in science, medicine, humanities, economics, training and education, dissemination of knowledge, exploitation of results, partnership </w:t>
      </w:r>
      <w:r w:rsidRPr="00693E72">
        <w:rPr>
          <w:i/>
          <w:color w:val="A6A6A6" w:themeColor="background1" w:themeShade="A6"/>
          <w:lang w:val="en-US"/>
        </w:rPr>
        <w:t>…).</w:t>
      </w:r>
      <w:r w:rsidR="00485566">
        <w:rPr>
          <w:i/>
          <w:color w:val="A6A6A6" w:themeColor="background1" w:themeShade="A6"/>
          <w:lang w:val="en-US"/>
        </w:rPr>
        <w:t xml:space="preserve"> 0,5 page max</w:t>
      </w:r>
    </w:p>
    <w:p w:rsidR="00693E72" w:rsidRDefault="00693E72" w:rsidP="0085722F">
      <w:pPr>
        <w:spacing w:after="0"/>
        <w:rPr>
          <w:lang w:val="en-US"/>
        </w:rPr>
      </w:pPr>
    </w:p>
    <w:p w:rsidR="00693E72" w:rsidRDefault="00693E72" w:rsidP="0085722F">
      <w:pPr>
        <w:spacing w:after="0"/>
        <w:rPr>
          <w:lang w:val="en-US"/>
        </w:rPr>
      </w:pPr>
    </w:p>
    <w:p w:rsidR="008C02B8" w:rsidRDefault="008C02B8" w:rsidP="0085722F">
      <w:pPr>
        <w:spacing w:after="0"/>
        <w:rPr>
          <w:lang w:val="en-US"/>
        </w:rPr>
      </w:pPr>
    </w:p>
    <w:p w:rsidR="00BE4C26" w:rsidRPr="000B3E39" w:rsidRDefault="00BE4C26" w:rsidP="0085722F">
      <w:pPr>
        <w:spacing w:after="0"/>
        <w:rPr>
          <w:lang w:val="en-US"/>
        </w:rPr>
      </w:pPr>
    </w:p>
    <w:sectPr w:rsidR="00BE4C26" w:rsidRPr="000B3E39" w:rsidSect="000173CB">
      <w:headerReference w:type="default" r:id="rId8"/>
      <w:footerReference w:type="default" r:id="rId9"/>
      <w:pgSz w:w="11906" w:h="16838"/>
      <w:pgMar w:top="1361" w:right="1134" w:bottom="1361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93" w:rsidRDefault="00D46993" w:rsidP="00E73C6D">
      <w:pPr>
        <w:spacing w:after="0" w:line="240" w:lineRule="auto"/>
      </w:pPr>
      <w:r>
        <w:separator/>
      </w:r>
    </w:p>
  </w:endnote>
  <w:endnote w:type="continuationSeparator" w:id="0">
    <w:p w:rsidR="00D46993" w:rsidRDefault="00D46993" w:rsidP="00E7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B06" w:rsidRPr="00FA2B06" w:rsidRDefault="00D46993" w:rsidP="00FA2B06">
    <w:pPr>
      <w:pStyle w:val="Pieddepage"/>
      <w:shd w:val="clear" w:color="auto" w:fill="004C6C"/>
      <w:tabs>
        <w:tab w:val="clear" w:pos="4536"/>
        <w:tab w:val="left" w:pos="5387"/>
      </w:tabs>
      <w:rPr>
        <w:color w:val="FFFFFF" w:themeColor="background1"/>
        <w:sz w:val="18"/>
      </w:rPr>
    </w:pPr>
    <w:hyperlink r:id="rId1" w:history="1">
      <w:r w:rsidR="00FA2B06" w:rsidRPr="00FA2B06">
        <w:rPr>
          <w:rStyle w:val="Lienhypertexte"/>
          <w:color w:val="FFFFFF" w:themeColor="background1"/>
          <w:sz w:val="18"/>
        </w:rPr>
        <w:t>https://www.ihu-hepatolyon.fr</w:t>
      </w:r>
    </w:hyperlink>
    <w:r w:rsidR="00FA2B06" w:rsidRPr="00FA2B06">
      <w:rPr>
        <w:color w:val="FFFFFF" w:themeColor="background1"/>
        <w:sz w:val="18"/>
      </w:rPr>
      <w:tab/>
      <w:t xml:space="preserve">103 Grande rue de la </w:t>
    </w:r>
    <w:r w:rsidR="00FA2B06">
      <w:rPr>
        <w:color w:val="FFFFFF" w:themeColor="background1"/>
        <w:sz w:val="18"/>
      </w:rPr>
      <w:t>Croix Rousse – 69004 Lyon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93" w:rsidRDefault="00D46993" w:rsidP="00E73C6D">
      <w:pPr>
        <w:spacing w:after="0" w:line="240" w:lineRule="auto"/>
      </w:pPr>
      <w:r>
        <w:separator/>
      </w:r>
    </w:p>
  </w:footnote>
  <w:footnote w:type="continuationSeparator" w:id="0">
    <w:p w:rsidR="00D46993" w:rsidRDefault="00D46993" w:rsidP="00E7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2269"/>
      <w:gridCol w:w="5386"/>
      <w:gridCol w:w="1694"/>
    </w:tblGrid>
    <w:tr w:rsidR="00CD476A" w:rsidRPr="00083B47" w:rsidTr="001D4803">
      <w:trPr>
        <w:trHeight w:val="683"/>
        <w:jc w:val="center"/>
      </w:trPr>
      <w:tc>
        <w:tcPr>
          <w:tcW w:w="2269" w:type="dxa"/>
          <w:shd w:val="clear" w:color="auto" w:fill="auto"/>
        </w:tcPr>
        <w:p w:rsidR="00CD476A" w:rsidRPr="0085722F" w:rsidRDefault="00CD476A">
          <w:pPr>
            <w:pStyle w:val="En-tte"/>
            <w:rPr>
              <w:rFonts w:ascii="Calibri" w:hAnsi="Calibri" w:cs="Calibri"/>
              <w:color w:val="002060"/>
            </w:rPr>
          </w:pPr>
          <w:r w:rsidRPr="0085722F">
            <w:rPr>
              <w:rFonts w:ascii="Calibri" w:hAnsi="Calibri" w:cs="Calibri"/>
              <w:color w:val="002060"/>
            </w:rPr>
            <w:t>ANR-23-IAHU-0008</w:t>
          </w:r>
        </w:p>
        <w:p w:rsidR="00CD476A" w:rsidRPr="0085722F" w:rsidRDefault="00CD476A">
          <w:pPr>
            <w:pStyle w:val="En-tte"/>
            <w:rPr>
              <w:color w:val="002060"/>
            </w:rPr>
          </w:pPr>
        </w:p>
      </w:tc>
      <w:tc>
        <w:tcPr>
          <w:tcW w:w="5386" w:type="dxa"/>
          <w:vMerge w:val="restart"/>
          <w:vAlign w:val="bottom"/>
        </w:tcPr>
        <w:p w:rsidR="00CD476A" w:rsidRDefault="00CD476A" w:rsidP="006108D5">
          <w:pPr>
            <w:pStyle w:val="En-tte"/>
            <w:tabs>
              <w:tab w:val="clear" w:pos="4536"/>
              <w:tab w:val="clear" w:pos="9072"/>
              <w:tab w:val="left" w:pos="2650"/>
            </w:tabs>
            <w:ind w:left="2305"/>
            <w:rPr>
              <w:color w:val="002060"/>
              <w:lang w:val="en-US"/>
            </w:rPr>
          </w:pPr>
          <w:r w:rsidRPr="0085722F">
            <w:rPr>
              <w:noProof/>
              <w:color w:val="002060"/>
              <w:lang w:eastAsia="fr-FR"/>
            </w:rPr>
            <w:drawing>
              <wp:anchor distT="0" distB="0" distL="114300" distR="114300" simplePos="0" relativeHeight="251669504" behindDoc="0" locked="0" layoutInCell="1" allowOverlap="1" wp14:anchorId="7A667A82" wp14:editId="4876D752">
                <wp:simplePos x="0" y="0"/>
                <wp:positionH relativeFrom="column">
                  <wp:posOffset>33655</wp:posOffset>
                </wp:positionH>
                <wp:positionV relativeFrom="paragraph">
                  <wp:posOffset>23495</wp:posOffset>
                </wp:positionV>
                <wp:extent cx="1133475" cy="831215"/>
                <wp:effectExtent l="0" t="0" r="9525" b="6985"/>
                <wp:wrapNone/>
                <wp:docPr id="25" name="Image 25" descr="C:\CO\IHL\Comm\valise logo Institut Hepatolgie Lyon\UK logo\logoIHL-modif-UK_comprehensive_cen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O\IHL\Comm\valise logo Institut Hepatolgie Lyon\UK logo\logoIHL-modif-UK_comprehensive_cen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D476A" w:rsidRPr="006108D5" w:rsidRDefault="00CD476A" w:rsidP="006108D5">
          <w:pPr>
            <w:pStyle w:val="En-tte"/>
            <w:tabs>
              <w:tab w:val="clear" w:pos="4536"/>
              <w:tab w:val="clear" w:pos="9072"/>
              <w:tab w:val="left" w:pos="2650"/>
            </w:tabs>
            <w:ind w:left="2305"/>
            <w:rPr>
              <w:color w:val="002060"/>
              <w:sz w:val="12"/>
              <w:lang w:val="en-US"/>
            </w:rPr>
          </w:pPr>
        </w:p>
        <w:p w:rsidR="00CD476A" w:rsidRPr="0085722F" w:rsidRDefault="00CD476A" w:rsidP="006108D5">
          <w:pPr>
            <w:pStyle w:val="En-tte"/>
            <w:tabs>
              <w:tab w:val="clear" w:pos="4536"/>
              <w:tab w:val="clear" w:pos="9072"/>
              <w:tab w:val="left" w:pos="2650"/>
            </w:tabs>
            <w:ind w:left="2163"/>
            <w:rPr>
              <w:color w:val="002060"/>
              <w:lang w:val="en-US"/>
            </w:rPr>
          </w:pPr>
          <w:r w:rsidRPr="0085722F">
            <w:rPr>
              <w:color w:val="002060"/>
              <w:lang w:val="en-US"/>
            </w:rPr>
            <w:t xml:space="preserve">IHU </w:t>
          </w:r>
          <w:r>
            <w:rPr>
              <w:color w:val="002060"/>
              <w:lang w:val="en-US"/>
            </w:rPr>
            <w:t>“</w:t>
          </w:r>
          <w:r w:rsidRPr="0085722F">
            <w:rPr>
              <w:color w:val="002060"/>
              <w:lang w:val="en-US"/>
            </w:rPr>
            <w:t>EVERES</w:t>
          </w:r>
          <w:r>
            <w:rPr>
              <w:color w:val="002060"/>
              <w:lang w:val="en-US"/>
            </w:rPr>
            <w:t>T”</w:t>
          </w:r>
        </w:p>
        <w:p w:rsidR="00CD476A" w:rsidRDefault="00CD476A" w:rsidP="006108D5">
          <w:pPr>
            <w:pStyle w:val="En-tte"/>
            <w:tabs>
              <w:tab w:val="clear" w:pos="4536"/>
              <w:tab w:val="clear" w:pos="9072"/>
              <w:tab w:val="left" w:pos="2650"/>
            </w:tabs>
            <w:ind w:left="2163"/>
            <w:rPr>
              <w:color w:val="002060"/>
              <w:lang w:val="en-US"/>
            </w:rPr>
          </w:pPr>
          <w:r>
            <w:rPr>
              <w:color w:val="002060"/>
              <w:lang w:val="en-US"/>
            </w:rPr>
            <w:t>Internal call for proposals</w:t>
          </w:r>
        </w:p>
        <w:p w:rsidR="00CD476A" w:rsidRPr="006108D5" w:rsidRDefault="00CD476A" w:rsidP="006108D5">
          <w:pPr>
            <w:pStyle w:val="En-tte"/>
            <w:tabs>
              <w:tab w:val="clear" w:pos="4536"/>
              <w:tab w:val="clear" w:pos="9072"/>
              <w:tab w:val="left" w:pos="2650"/>
            </w:tabs>
            <w:ind w:left="2163"/>
            <w:rPr>
              <w:color w:val="002060"/>
              <w:sz w:val="12"/>
              <w:lang w:val="en-US"/>
            </w:rPr>
          </w:pPr>
        </w:p>
        <w:p w:rsidR="00CD476A" w:rsidRPr="0085722F" w:rsidRDefault="00CD476A" w:rsidP="006108D5">
          <w:pPr>
            <w:pStyle w:val="En-tte"/>
            <w:tabs>
              <w:tab w:val="clear" w:pos="4536"/>
              <w:tab w:val="clear" w:pos="9072"/>
              <w:tab w:val="left" w:pos="2650"/>
            </w:tabs>
            <w:ind w:left="2305"/>
            <w:rPr>
              <w:color w:val="002060"/>
              <w:lang w:val="en-US"/>
            </w:rPr>
          </w:pPr>
        </w:p>
      </w:tc>
      <w:tc>
        <w:tcPr>
          <w:tcW w:w="1694" w:type="dxa"/>
          <w:vMerge w:val="restart"/>
        </w:tcPr>
        <w:p w:rsidR="00CD476A" w:rsidRPr="0085722F" w:rsidRDefault="00CD476A">
          <w:pPr>
            <w:pStyle w:val="En-tte"/>
            <w:rPr>
              <w:color w:val="002060"/>
              <w:lang w:val="en-US"/>
            </w:rPr>
          </w:pPr>
          <w:r>
            <w:rPr>
              <w:noProof/>
              <w:color w:val="002060"/>
              <w:lang w:eastAsia="fr-FR"/>
            </w:rPr>
            <w:drawing>
              <wp:anchor distT="0" distB="0" distL="114300" distR="114300" simplePos="0" relativeHeight="251670528" behindDoc="0" locked="0" layoutInCell="1" allowOverlap="1" wp14:anchorId="122F35A4" wp14:editId="382987AE">
                <wp:simplePos x="0" y="0"/>
                <wp:positionH relativeFrom="column">
                  <wp:posOffset>128905</wp:posOffset>
                </wp:positionH>
                <wp:positionV relativeFrom="paragraph">
                  <wp:posOffset>85725</wp:posOffset>
                </wp:positionV>
                <wp:extent cx="654050" cy="654050"/>
                <wp:effectExtent l="0" t="0" r="0" b="0"/>
                <wp:wrapNone/>
                <wp:docPr id="26" name="Image 26" descr="C:\Users\mollardca01\AppData\Local\Microsoft\Windows\INetCache\Content.MSO\FE25373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llardca01\AppData\Local\Microsoft\Windows\INetCache\Content.MSO\FE25373C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D476A" w:rsidRPr="005B0FAD" w:rsidTr="001D4803">
      <w:trPr>
        <w:trHeight w:val="682"/>
        <w:jc w:val="center"/>
      </w:trPr>
      <w:tc>
        <w:tcPr>
          <w:tcW w:w="2269" w:type="dxa"/>
          <w:shd w:val="clear" w:color="auto" w:fill="auto"/>
        </w:tcPr>
        <w:p w:rsidR="00CD476A" w:rsidRPr="00CD476A" w:rsidRDefault="00CD476A">
          <w:pPr>
            <w:pStyle w:val="En-tte"/>
            <w:rPr>
              <w:rFonts w:ascii="Calibri" w:hAnsi="Calibri" w:cs="Calibri"/>
              <w:b/>
              <w:color w:val="002060"/>
              <w:highlight w:val="cyan"/>
            </w:rPr>
          </w:pPr>
          <w:r w:rsidRPr="00CD476A">
            <w:rPr>
              <w:rFonts w:ascii="Calibri" w:hAnsi="Calibri" w:cs="Calibri"/>
              <w:b/>
              <w:color w:val="002060"/>
              <w:highlight w:val="yellow"/>
            </w:rPr>
            <w:t>ACRONYM</w:t>
          </w:r>
        </w:p>
      </w:tc>
      <w:tc>
        <w:tcPr>
          <w:tcW w:w="5386" w:type="dxa"/>
          <w:vMerge/>
          <w:vAlign w:val="bottom"/>
        </w:tcPr>
        <w:p w:rsidR="00CD476A" w:rsidRPr="0085722F" w:rsidRDefault="00CD476A" w:rsidP="006108D5">
          <w:pPr>
            <w:pStyle w:val="En-tte"/>
            <w:tabs>
              <w:tab w:val="clear" w:pos="4536"/>
              <w:tab w:val="clear" w:pos="9072"/>
              <w:tab w:val="left" w:pos="2650"/>
            </w:tabs>
            <w:ind w:left="2305"/>
            <w:rPr>
              <w:noProof/>
              <w:color w:val="002060"/>
              <w:lang w:eastAsia="fr-FR"/>
            </w:rPr>
          </w:pPr>
        </w:p>
      </w:tc>
      <w:tc>
        <w:tcPr>
          <w:tcW w:w="1694" w:type="dxa"/>
          <w:vMerge/>
        </w:tcPr>
        <w:p w:rsidR="00CD476A" w:rsidRDefault="00CD476A">
          <w:pPr>
            <w:pStyle w:val="En-tte"/>
            <w:rPr>
              <w:noProof/>
              <w:color w:val="002060"/>
              <w:lang w:eastAsia="fr-FR"/>
            </w:rPr>
          </w:pPr>
        </w:p>
      </w:tc>
    </w:tr>
  </w:tbl>
  <w:p w:rsidR="00E73C6D" w:rsidRPr="0085722F" w:rsidRDefault="00E73C6D">
    <w:pPr>
      <w:pStyle w:val="En-tte"/>
      <w:rPr>
        <w:color w:val="00206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CC9"/>
    <w:multiLevelType w:val="hybridMultilevel"/>
    <w:tmpl w:val="9F6A5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5599"/>
    <w:multiLevelType w:val="hybridMultilevel"/>
    <w:tmpl w:val="564C1E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56E2"/>
    <w:multiLevelType w:val="hybridMultilevel"/>
    <w:tmpl w:val="EF7C10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7854"/>
    <w:multiLevelType w:val="hybridMultilevel"/>
    <w:tmpl w:val="C56E8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7BF"/>
    <w:multiLevelType w:val="hybridMultilevel"/>
    <w:tmpl w:val="EF7C10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2FE5"/>
    <w:multiLevelType w:val="hybridMultilevel"/>
    <w:tmpl w:val="0908CE6A"/>
    <w:lvl w:ilvl="0" w:tplc="39B42AB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E2B03"/>
    <w:multiLevelType w:val="hybridMultilevel"/>
    <w:tmpl w:val="7F94B2DE"/>
    <w:lvl w:ilvl="0" w:tplc="DF8CA56E">
      <w:numFmt w:val="bullet"/>
      <w:lvlText w:val="-"/>
      <w:lvlJc w:val="left"/>
      <w:pPr>
        <w:ind w:left="71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8746CC1"/>
    <w:multiLevelType w:val="hybridMultilevel"/>
    <w:tmpl w:val="FD9E34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43EC"/>
    <w:multiLevelType w:val="hybridMultilevel"/>
    <w:tmpl w:val="BD829F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3C2"/>
    <w:multiLevelType w:val="hybridMultilevel"/>
    <w:tmpl w:val="B072A038"/>
    <w:lvl w:ilvl="0" w:tplc="39B42AB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F57A3"/>
    <w:multiLevelType w:val="hybridMultilevel"/>
    <w:tmpl w:val="2ED27718"/>
    <w:lvl w:ilvl="0" w:tplc="D03C19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6AFD"/>
    <w:multiLevelType w:val="hybridMultilevel"/>
    <w:tmpl w:val="8B026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B6080"/>
    <w:multiLevelType w:val="hybridMultilevel"/>
    <w:tmpl w:val="8E7489B8"/>
    <w:lvl w:ilvl="0" w:tplc="39B42AB4">
      <w:start w:val="1"/>
      <w:numFmt w:val="bullet"/>
      <w:lvlText w:val="-"/>
      <w:lvlJc w:val="left"/>
      <w:pPr>
        <w:ind w:left="77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6D"/>
    <w:rsid w:val="00005E65"/>
    <w:rsid w:val="000173CB"/>
    <w:rsid w:val="0005235D"/>
    <w:rsid w:val="00056C74"/>
    <w:rsid w:val="00083B47"/>
    <w:rsid w:val="000956E0"/>
    <w:rsid w:val="000B3E39"/>
    <w:rsid w:val="000E678D"/>
    <w:rsid w:val="000E7916"/>
    <w:rsid w:val="00112D75"/>
    <w:rsid w:val="00145F46"/>
    <w:rsid w:val="001808BA"/>
    <w:rsid w:val="00183747"/>
    <w:rsid w:val="001D4803"/>
    <w:rsid w:val="001E2489"/>
    <w:rsid w:val="00231026"/>
    <w:rsid w:val="002471FC"/>
    <w:rsid w:val="00251F4C"/>
    <w:rsid w:val="002860BD"/>
    <w:rsid w:val="002957B6"/>
    <w:rsid w:val="002A5BE9"/>
    <w:rsid w:val="00324A42"/>
    <w:rsid w:val="00352823"/>
    <w:rsid w:val="003624BA"/>
    <w:rsid w:val="00376259"/>
    <w:rsid w:val="00485566"/>
    <w:rsid w:val="004A2EA3"/>
    <w:rsid w:val="004B7B25"/>
    <w:rsid w:val="004D182A"/>
    <w:rsid w:val="004D30A3"/>
    <w:rsid w:val="00510346"/>
    <w:rsid w:val="00546166"/>
    <w:rsid w:val="00551482"/>
    <w:rsid w:val="00565B6D"/>
    <w:rsid w:val="005B0FAD"/>
    <w:rsid w:val="005E2DC5"/>
    <w:rsid w:val="005E405C"/>
    <w:rsid w:val="006108D5"/>
    <w:rsid w:val="00620F59"/>
    <w:rsid w:val="006309CB"/>
    <w:rsid w:val="006762C3"/>
    <w:rsid w:val="00693E72"/>
    <w:rsid w:val="006A72FB"/>
    <w:rsid w:val="006D4A78"/>
    <w:rsid w:val="006E1C34"/>
    <w:rsid w:val="00733F7D"/>
    <w:rsid w:val="00735AA4"/>
    <w:rsid w:val="00743756"/>
    <w:rsid w:val="00757354"/>
    <w:rsid w:val="00772954"/>
    <w:rsid w:val="00796AD8"/>
    <w:rsid w:val="007A5FFB"/>
    <w:rsid w:val="007E4F5B"/>
    <w:rsid w:val="0080531D"/>
    <w:rsid w:val="00827607"/>
    <w:rsid w:val="00857156"/>
    <w:rsid w:val="0085722F"/>
    <w:rsid w:val="008C02B8"/>
    <w:rsid w:val="008D0DAC"/>
    <w:rsid w:val="008D549D"/>
    <w:rsid w:val="008E1B2D"/>
    <w:rsid w:val="008E451A"/>
    <w:rsid w:val="009015EC"/>
    <w:rsid w:val="00916D42"/>
    <w:rsid w:val="00942010"/>
    <w:rsid w:val="009504C3"/>
    <w:rsid w:val="00986CD1"/>
    <w:rsid w:val="009F17AC"/>
    <w:rsid w:val="00A164DB"/>
    <w:rsid w:val="00A2164E"/>
    <w:rsid w:val="00A304C9"/>
    <w:rsid w:val="00A31F85"/>
    <w:rsid w:val="00A35D02"/>
    <w:rsid w:val="00A856A8"/>
    <w:rsid w:val="00AA3A53"/>
    <w:rsid w:val="00AA4240"/>
    <w:rsid w:val="00AE3F11"/>
    <w:rsid w:val="00B21648"/>
    <w:rsid w:val="00B31003"/>
    <w:rsid w:val="00B363F6"/>
    <w:rsid w:val="00B966FF"/>
    <w:rsid w:val="00BA2B95"/>
    <w:rsid w:val="00BB5058"/>
    <w:rsid w:val="00BE4C26"/>
    <w:rsid w:val="00BF1080"/>
    <w:rsid w:val="00C026A1"/>
    <w:rsid w:val="00C14A39"/>
    <w:rsid w:val="00C63F0F"/>
    <w:rsid w:val="00C92A99"/>
    <w:rsid w:val="00CA1D8B"/>
    <w:rsid w:val="00CD476A"/>
    <w:rsid w:val="00D23404"/>
    <w:rsid w:val="00D46993"/>
    <w:rsid w:val="00D741EB"/>
    <w:rsid w:val="00D76A17"/>
    <w:rsid w:val="00D85F88"/>
    <w:rsid w:val="00DA3D29"/>
    <w:rsid w:val="00DB7A84"/>
    <w:rsid w:val="00DD2DB4"/>
    <w:rsid w:val="00E2424B"/>
    <w:rsid w:val="00E35A55"/>
    <w:rsid w:val="00E36681"/>
    <w:rsid w:val="00E44FEE"/>
    <w:rsid w:val="00E52430"/>
    <w:rsid w:val="00E561CC"/>
    <w:rsid w:val="00E73C6D"/>
    <w:rsid w:val="00E86A9A"/>
    <w:rsid w:val="00EA18DB"/>
    <w:rsid w:val="00F033F3"/>
    <w:rsid w:val="00F35932"/>
    <w:rsid w:val="00F5686C"/>
    <w:rsid w:val="00F769A6"/>
    <w:rsid w:val="00F82A91"/>
    <w:rsid w:val="00F95094"/>
    <w:rsid w:val="00FA2B06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DB4FA"/>
  <w15:chartTrackingRefBased/>
  <w15:docId w15:val="{A95D8F28-CDCD-4421-87EE-24EE31F0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5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5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C6D"/>
  </w:style>
  <w:style w:type="paragraph" w:styleId="Pieddepage">
    <w:name w:val="footer"/>
    <w:basedOn w:val="Normal"/>
    <w:link w:val="PieddepageCar"/>
    <w:uiPriority w:val="99"/>
    <w:unhideWhenUsed/>
    <w:rsid w:val="00E7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C6D"/>
  </w:style>
  <w:style w:type="character" w:styleId="Lienhypertexte">
    <w:name w:val="Hyperlink"/>
    <w:basedOn w:val="Policepardfaut"/>
    <w:uiPriority w:val="99"/>
    <w:unhideWhenUsed/>
    <w:rsid w:val="00FA2B0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5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7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5282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D5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35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35A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62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hu-hepatoly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4DDB-19A9-4141-9816-A36412DA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OUDIN, Catherine</dc:creator>
  <cp:keywords/>
  <dc:description/>
  <cp:lastModifiedBy>OUDIN, Catherine</cp:lastModifiedBy>
  <cp:revision>4</cp:revision>
  <dcterms:created xsi:type="dcterms:W3CDTF">2024-07-23T10:19:00Z</dcterms:created>
  <dcterms:modified xsi:type="dcterms:W3CDTF">2025-07-09T09:21:00Z</dcterms:modified>
</cp:coreProperties>
</file>